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416BE84F"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121</w:t>
      </w:r>
      <w:r w:rsidR="00046191">
        <w:rPr>
          <w:rFonts w:eastAsia="DengXian"/>
          <w:b/>
          <w:noProof/>
          <w:sz w:val="24"/>
          <w:lang w:eastAsia="en-US"/>
        </w:rPr>
        <w:t>-</w:t>
      </w:r>
      <w:r w:rsidR="00404EB6">
        <w:rPr>
          <w:rFonts w:eastAsia="DengXian"/>
          <w:b/>
          <w:noProof/>
          <w:sz w:val="24"/>
          <w:lang w:eastAsia="en-US"/>
        </w:rPr>
        <w:t>bis</w:t>
      </w:r>
      <w:r w:rsidR="00046191">
        <w:rPr>
          <w:rFonts w:eastAsia="DengXian"/>
          <w:b/>
          <w:noProof/>
          <w:sz w:val="24"/>
          <w:lang w:eastAsia="en-US"/>
        </w:rPr>
        <w:t xml:space="preserve"> </w:t>
      </w:r>
      <w:r w:rsidR="00046191" w:rsidRPr="00046191">
        <w:rPr>
          <w:rFonts w:eastAsia="DengXian"/>
          <w:b/>
          <w:noProof/>
          <w:sz w:val="24"/>
          <w:lang w:eastAsia="en-US"/>
        </w:rPr>
        <w:t>electronic</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bookmarkStart w:id="0" w:name="_GoBack"/>
      <w:r w:rsidR="004937B0" w:rsidRPr="004937B0">
        <w:rPr>
          <w:rFonts w:eastAsia="DengXian"/>
          <w:b/>
          <w:noProof/>
          <w:sz w:val="24"/>
          <w:lang w:eastAsia="en-US"/>
        </w:rPr>
        <w:t>2304008</w:t>
      </w:r>
      <w:bookmarkEnd w:id="0"/>
    </w:p>
    <w:p w14:paraId="2FCA7E13" w14:textId="062AA9D3" w:rsidR="005F0FEF" w:rsidRDefault="00046191">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Online</w:t>
      </w:r>
      <w:r w:rsidR="00014ADD" w:rsidRPr="00014ADD">
        <w:rPr>
          <w:b/>
          <w:noProof/>
          <w:sz w:val="24"/>
          <w:szCs w:val="24"/>
        </w:rPr>
        <w:t xml:space="preserve">, </w:t>
      </w:r>
      <w:r>
        <w:rPr>
          <w:b/>
          <w:noProof/>
          <w:sz w:val="24"/>
          <w:szCs w:val="24"/>
        </w:rPr>
        <w:t xml:space="preserve">17th </w:t>
      </w:r>
      <w:r w:rsidR="009A0A22">
        <w:rPr>
          <w:b/>
          <w:noProof/>
          <w:sz w:val="24"/>
          <w:szCs w:val="24"/>
        </w:rPr>
        <w:t>–</w:t>
      </w:r>
      <w:r>
        <w:rPr>
          <w:b/>
          <w:noProof/>
          <w:sz w:val="24"/>
          <w:szCs w:val="24"/>
        </w:rPr>
        <w:t xml:space="preserve"> 26th</w:t>
      </w:r>
      <w:r w:rsidR="009A0A22">
        <w:rPr>
          <w:rFonts w:eastAsia="DengXian"/>
          <w:b/>
          <w:noProof/>
          <w:sz w:val="24"/>
          <w:lang w:eastAsia="en-US"/>
        </w:rPr>
        <w:t xml:space="preserve"> </w:t>
      </w:r>
      <w:r>
        <w:rPr>
          <w:b/>
          <w:noProof/>
          <w:sz w:val="24"/>
          <w:szCs w:val="24"/>
        </w:rPr>
        <w:t>April</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05873A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48CAC495"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302F83">
        <w:rPr>
          <w:rFonts w:ascii="Times New Roman" w:hAnsi="Times New Roman"/>
          <w:noProof/>
          <w:sz w:val="28"/>
          <w:szCs w:val="28"/>
          <w:lang w:val="en-US" w:eastAsia="ko-KR"/>
        </w:rPr>
        <w:t>Discussion</w:t>
      </w:r>
      <w:r>
        <w:rPr>
          <w:rFonts w:ascii="Times New Roman" w:hAnsi="Times New Roman"/>
          <w:noProof/>
          <w:sz w:val="28"/>
          <w:szCs w:val="28"/>
          <w:lang w:val="en-US" w:eastAsia="ko-KR"/>
        </w:rPr>
        <w:t xml:space="preserve"> on </w:t>
      </w:r>
      <w:r w:rsidR="00C84D18">
        <w:rPr>
          <w:rFonts w:ascii="Times New Roman" w:hAnsi="Times New Roman"/>
          <w:noProof/>
          <w:sz w:val="28"/>
          <w:szCs w:val="28"/>
          <w:lang w:val="en-US" w:eastAsia="ko-KR"/>
        </w:rPr>
        <w:t>BSR</w:t>
      </w:r>
      <w:r w:rsidR="00113F34">
        <w:rPr>
          <w:rFonts w:ascii="Times New Roman" w:hAnsi="Times New Roman"/>
          <w:noProof/>
          <w:sz w:val="28"/>
          <w:szCs w:val="28"/>
          <w:lang w:val="en-US" w:eastAsia="ko-KR"/>
        </w:rPr>
        <w:t xml:space="preserve"> en</w:t>
      </w:r>
      <w:r>
        <w:rPr>
          <w:rFonts w:ascii="Times New Roman" w:hAnsi="Times New Roman"/>
          <w:noProof/>
          <w:sz w:val="28"/>
          <w:szCs w:val="28"/>
          <w:lang w:val="en-US" w:eastAsia="ko-KR"/>
        </w:rPr>
        <w:t xml:space="preserve">hancement </w:t>
      </w:r>
      <w:r w:rsidR="00571DC2">
        <w:rPr>
          <w:rFonts w:ascii="Times New Roman" w:hAnsi="Times New Roman"/>
          <w:noProof/>
          <w:sz w:val="28"/>
          <w:szCs w:val="28"/>
          <w:lang w:val="en-US" w:eastAsia="ko-KR"/>
        </w:rPr>
        <w:t>and delay</w:t>
      </w:r>
      <w:r w:rsidR="006E6A40">
        <w:rPr>
          <w:rFonts w:ascii="Times New Roman" w:hAnsi="Times New Roman"/>
          <w:noProof/>
          <w:sz w:val="28"/>
          <w:szCs w:val="28"/>
          <w:lang w:val="en-US" w:eastAsia="ko-KR"/>
        </w:rPr>
        <w:t xml:space="preserve"> information </w:t>
      </w:r>
      <w:r w:rsidR="00571DC2">
        <w:rPr>
          <w:rFonts w:ascii="Times New Roman" w:hAnsi="Times New Roman"/>
          <w:noProof/>
          <w:sz w:val="28"/>
          <w:szCs w:val="28"/>
          <w:lang w:val="en-US" w:eastAsia="ko-KR"/>
        </w:rPr>
        <w:t>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04904C93"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w:t>
      </w:r>
      <w:proofErr w:type="gramStart"/>
      <w:r w:rsidR="00B73D59">
        <w:rPr>
          <w:rFonts w:ascii="Times New Roman" w:eastAsia="맑은 고딕" w:hAnsi="Times New Roman"/>
          <w:sz w:val="22"/>
          <w:lang w:eastAsia="ko-KR"/>
        </w:rPr>
        <w:t>is agreed</w:t>
      </w:r>
      <w:proofErr w:type="gramEnd"/>
      <w:r w:rsidR="00B73D59">
        <w:rPr>
          <w:rFonts w:ascii="Times New Roman" w:eastAsia="맑은 고딕" w:hAnsi="Times New Roman"/>
          <w:sz w:val="22"/>
          <w:lang w:eastAsia="ko-KR"/>
        </w:rPr>
        <w:t xml:space="preserve">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delay information reporting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476972E"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 xml:space="preserve">Multiple Configured Grant (CG) PUSCH transmission occasions in a period of a single CG PUSCH configuration (RAN1, RAN2);  </w:t>
            </w:r>
          </w:p>
          <w:p w14:paraId="449299A0"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Dynamic indication of unused CG PUSCH occasion(s) based on Uplink Control Information (UCI) by the UE (RAN1, RAN2);</w:t>
            </w:r>
          </w:p>
          <w:p w14:paraId="03F67E2A" w14:textId="5A28920E" w:rsidR="007D42C3" w:rsidRPr="007D42C3" w:rsidRDefault="007D42C3" w:rsidP="007D42C3">
            <w:pPr>
              <w:spacing w:after="180"/>
              <w:ind w:left="851" w:hanging="284"/>
              <w:jc w:val="left"/>
              <w:rPr>
                <w:rFonts w:ascii="Times New Roman" w:eastAsia="맑은 고딕" w:hAnsi="Times New Roman"/>
                <w:lang w:eastAsia="en-GB"/>
              </w:rPr>
            </w:pPr>
            <w:r w:rsidRPr="00DC03D6">
              <w:rPr>
                <w:rFonts w:ascii="Times New Roman" w:eastAsia="맑은 고딕" w:hAnsi="Times New Roman"/>
                <w:highlight w:val="yellow"/>
                <w:lang w:eastAsia="en-GB"/>
              </w:rPr>
              <w:t>-</w:t>
            </w:r>
            <w:r w:rsidRPr="00DC03D6">
              <w:rPr>
                <w:rFonts w:ascii="Times New Roman" w:eastAsia="맑은 고딕" w:hAnsi="Times New Roman"/>
                <w:highlight w:val="yellow"/>
                <w:lang w:eastAsia="en-GB"/>
              </w:rPr>
              <w:tab/>
            </w:r>
            <w:r w:rsidR="00DD0F78" w:rsidRPr="00302F83">
              <w:rPr>
                <w:rFonts w:ascii="Times New Roman" w:eastAsia="맑은 고딕" w:hAnsi="Times New Roman"/>
                <w:highlight w:val="yellow"/>
                <w:lang w:eastAsia="en-GB"/>
              </w:rPr>
              <w:t>Buffer Status Report (BSR) enhancements including at least new Buffer Status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33D3047" w14:textId="6531BF51" w:rsidR="00B35F4A" w:rsidRPr="007D42C3" w:rsidRDefault="007D42C3" w:rsidP="00302F8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00DD0F78" w:rsidRPr="00DD0F78">
              <w:rPr>
                <w:rFonts w:ascii="Times New Roman" w:eastAsia="맑은 고딕" w:hAnsi="Times New Roman"/>
                <w:lang w:eastAsia="en-GB"/>
              </w:rPr>
              <w:t>Discard operation of PDU Sets for DL and UL (RAN2, RAN3);</w:t>
            </w:r>
          </w:p>
        </w:tc>
      </w:tr>
    </w:tbl>
    <w:p w14:paraId="482BE0B6" w14:textId="1E3726DA"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 xml:space="preserve">on </w:t>
      </w:r>
      <w:r w:rsidR="00EA1078">
        <w:rPr>
          <w:rFonts w:ascii="Times New Roman" w:eastAsia="맑은 고딕" w:hAnsi="Times New Roman"/>
          <w:sz w:val="22"/>
          <w:lang w:eastAsia="ko-KR"/>
        </w:rPr>
        <w:t xml:space="preserve">the </w:t>
      </w:r>
      <w:r w:rsidR="009B17FA">
        <w:rPr>
          <w:rFonts w:ascii="Times New Roman" w:eastAsia="맑은 고딕" w:hAnsi="Times New Roman"/>
          <w:sz w:val="22"/>
          <w:lang w:eastAsia="ko-KR"/>
        </w:rPr>
        <w:t xml:space="preserve">BSR enhancement </w:t>
      </w:r>
      <w:r w:rsidR="00302F83">
        <w:rPr>
          <w:rFonts w:ascii="Times New Roman" w:eastAsia="맑은 고딕" w:hAnsi="Times New Roman" w:hint="eastAsia"/>
          <w:sz w:val="22"/>
          <w:lang w:eastAsia="ko-KR"/>
        </w:rPr>
        <w:t>and delay information report</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07B75D3" w14:textId="1A281F52" w:rsidR="00980609" w:rsidRDefault="00980609" w:rsidP="00302F83">
      <w:pPr>
        <w:pStyle w:val="2"/>
        <w:rPr>
          <w:rFonts w:ascii="Times New Roman" w:hAnsi="Times New Roman" w:cs="Times New Roman"/>
        </w:rPr>
      </w:pPr>
      <w:r>
        <w:rPr>
          <w:rFonts w:ascii="Times New Roman" w:hAnsi="Times New Roman" w:cs="Times New Roman"/>
        </w:rPr>
        <w:t>Additional BSR tables</w:t>
      </w:r>
    </w:p>
    <w:p w14:paraId="0CBC7B80" w14:textId="57E7A115" w:rsidR="002637AB" w:rsidRDefault="00980609" w:rsidP="009B17FA">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 xml:space="preserve">Defining </w:t>
      </w:r>
      <w:r w:rsidR="00355FFA">
        <w:rPr>
          <w:rFonts w:ascii="Times New Roman" w:eastAsia="맑은 고딕" w:hAnsi="Times New Roman"/>
          <w:b/>
          <w:sz w:val="22"/>
          <w:szCs w:val="22"/>
          <w:u w:val="single"/>
          <w:lang w:eastAsia="ko-KR"/>
        </w:rPr>
        <w:t>additional</w:t>
      </w:r>
      <w:r w:rsidR="002637AB">
        <w:rPr>
          <w:rFonts w:ascii="Times New Roman" w:eastAsia="맑은 고딕" w:hAnsi="Times New Roman" w:hint="eastAsia"/>
          <w:b/>
          <w:sz w:val="22"/>
          <w:szCs w:val="22"/>
          <w:u w:val="single"/>
          <w:lang w:eastAsia="ko-KR"/>
        </w:rPr>
        <w:t xml:space="preserve"> BSR table</w:t>
      </w:r>
      <w:r>
        <w:rPr>
          <w:rFonts w:ascii="Times New Roman" w:eastAsia="맑은 고딕" w:hAnsi="Times New Roman"/>
          <w:b/>
          <w:sz w:val="22"/>
          <w:szCs w:val="22"/>
          <w:u w:val="single"/>
          <w:lang w:eastAsia="ko-KR"/>
        </w:rPr>
        <w:t>(s)</w:t>
      </w:r>
    </w:p>
    <w:p w14:paraId="537F39C4" w14:textId="3DC6112E" w:rsidR="00862C62" w:rsidRPr="00355FFA" w:rsidRDefault="00862C62" w:rsidP="00862C6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w:t>
      </w:r>
      <w:r>
        <w:rPr>
          <w:rFonts w:ascii="Times New Roman" w:eastAsia="맑은 고딕" w:hAnsi="Times New Roman"/>
          <w:sz w:val="22"/>
          <w:szCs w:val="22"/>
          <w:lang w:eastAsia="ko-KR"/>
        </w:rPr>
        <w:t>1</w:t>
      </w:r>
      <w:r>
        <w:rPr>
          <w:rFonts w:ascii="Times New Roman" w:eastAsia="맑은 고딕" w:hAnsi="Times New Roman" w:hint="eastAsia"/>
          <w:sz w:val="22"/>
          <w:szCs w:val="22"/>
          <w:lang w:eastAsia="ko-KR"/>
        </w:rPr>
        <w:t xml:space="preserve"> meeting</w:t>
      </w:r>
      <w:r w:rsidR="0066471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[2]</w:t>
      </w:r>
      <w:r w:rsidRPr="00355FFA">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followings </w:t>
      </w:r>
      <w:proofErr w:type="gramStart"/>
      <w:r>
        <w:rPr>
          <w:rFonts w:ascii="Times New Roman" w:eastAsia="맑은 고딕" w:hAnsi="Times New Roman"/>
          <w:sz w:val="22"/>
          <w:szCs w:val="22"/>
          <w:lang w:eastAsia="ko-KR"/>
        </w:rPr>
        <w:t>are agreed</w:t>
      </w:r>
      <w:proofErr w:type="gramEnd"/>
      <w:r>
        <w:rPr>
          <w:rFonts w:ascii="Times New Roman" w:eastAsia="맑은 고딕" w:hAnsi="Times New Roman"/>
          <w:sz w:val="22"/>
          <w:szCs w:val="22"/>
          <w:lang w:eastAsia="ko-KR"/>
        </w:rPr>
        <w:t xml:space="preserve"> for additional BSR tables, in order to report the amount of data precisely </w:t>
      </w:r>
      <w:r>
        <w:rPr>
          <w:rFonts w:ascii="Times New Roman" w:eastAsia="맑은 고딕" w:hAnsi="Times New Roman"/>
          <w:sz w:val="22"/>
          <w:lang w:eastAsia="ko-KR"/>
        </w:rPr>
        <w:t>when the volume of data is large</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862C62" w14:paraId="3EC18673" w14:textId="77777777" w:rsidTr="00E112B9">
        <w:tc>
          <w:tcPr>
            <w:tcW w:w="9629" w:type="dxa"/>
          </w:tcPr>
          <w:p w14:paraId="52D7F71C" w14:textId="77777777" w:rsidR="00862C62" w:rsidRDefault="00862C62" w:rsidP="00E112B9">
            <w:pPr>
              <w:pStyle w:val="Agreement"/>
            </w:pPr>
            <w:r>
              <w:t>New BSR tables are fixed (=specified) or semi-static (RRC-based).</w:t>
            </w:r>
          </w:p>
          <w:p w14:paraId="422FCC68" w14:textId="77777777" w:rsidR="00862C62" w:rsidRPr="00355FFA" w:rsidRDefault="00862C62" w:rsidP="00E112B9">
            <w:pPr>
              <w:pStyle w:val="Agreement"/>
            </w:pPr>
            <w:r>
              <w:t xml:space="preserve">FFS how many BSR tables </w:t>
            </w:r>
            <w:proofErr w:type="gramStart"/>
            <w:r>
              <w:t>are defined</w:t>
            </w:r>
            <w:proofErr w:type="gramEnd"/>
            <w:r>
              <w:t>.</w:t>
            </w:r>
          </w:p>
        </w:tc>
      </w:tr>
    </w:tbl>
    <w:p w14:paraId="0040DD87" w14:textId="77777777" w:rsidR="00862C62" w:rsidRDefault="00862C62" w:rsidP="009B17FA">
      <w:pPr>
        <w:rPr>
          <w:rFonts w:ascii="Times New Roman" w:eastAsia="맑은 고딕" w:hAnsi="Times New Roman"/>
          <w:sz w:val="22"/>
          <w:lang w:eastAsia="ko-KR"/>
        </w:rPr>
      </w:pPr>
    </w:p>
    <w:p w14:paraId="484CE963" w14:textId="42F8A81C" w:rsidR="00D95DA3" w:rsidRDefault="00862C62" w:rsidP="009B17FA">
      <w:pPr>
        <w:rPr>
          <w:rFonts w:ascii="Times New Roman" w:eastAsia="맑은 고딕" w:hAnsi="Times New Roman"/>
          <w:sz w:val="22"/>
          <w:lang w:eastAsia="ko-KR"/>
        </w:rPr>
      </w:pPr>
      <w:r>
        <w:rPr>
          <w:rFonts w:ascii="Times New Roman" w:eastAsia="맑은 고딕" w:hAnsi="Times New Roman"/>
          <w:sz w:val="22"/>
          <w:lang w:eastAsia="ko-KR"/>
        </w:rPr>
        <w:t xml:space="preserve">In other words, following options </w:t>
      </w:r>
      <w:proofErr w:type="gramStart"/>
      <w:r>
        <w:rPr>
          <w:rFonts w:ascii="Times New Roman" w:eastAsia="맑은 고딕" w:hAnsi="Times New Roman"/>
          <w:sz w:val="22"/>
          <w:lang w:eastAsia="ko-KR"/>
        </w:rPr>
        <w:t>are considered</w:t>
      </w:r>
      <w:proofErr w:type="gramEnd"/>
      <w:r>
        <w:rPr>
          <w:rFonts w:ascii="Times New Roman" w:eastAsia="맑은 고딕" w:hAnsi="Times New Roman"/>
          <w:sz w:val="22"/>
          <w:lang w:eastAsia="ko-KR"/>
        </w:rPr>
        <w:t xml:space="preserve"> </w:t>
      </w:r>
      <w:r w:rsidR="00D95DA3">
        <w:rPr>
          <w:rFonts w:ascii="Times New Roman" w:eastAsia="맑은 고딕" w:hAnsi="Times New Roman"/>
          <w:sz w:val="22"/>
          <w:lang w:eastAsia="ko-KR"/>
        </w:rPr>
        <w:t>to define the new BSR table(s</w:t>
      </w:r>
      <w:r w:rsidR="00A755BD">
        <w:rPr>
          <w:rFonts w:ascii="Times New Roman" w:eastAsia="맑은 고딕" w:hAnsi="Times New Roman"/>
          <w:sz w:val="22"/>
          <w:lang w:eastAsia="ko-KR"/>
        </w:rPr>
        <w:t>)</w:t>
      </w:r>
      <w:r w:rsidR="00D95DA3">
        <w:rPr>
          <w:rFonts w:ascii="Times New Roman" w:eastAsia="맑은 고딕" w:hAnsi="Times New Roman"/>
          <w:sz w:val="22"/>
          <w:lang w:eastAsia="ko-KR"/>
        </w:rPr>
        <w:t>:</w:t>
      </w:r>
    </w:p>
    <w:p w14:paraId="12C89F1D" w14:textId="78A99000" w:rsidR="00D95DA3" w:rsidRDefault="00D95DA3"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862C62">
        <w:rPr>
          <w:rFonts w:ascii="Times New Roman" w:eastAsia="맑은 고딕" w:hAnsi="Times New Roman"/>
          <w:sz w:val="22"/>
          <w:lang w:eastAsia="ko-KR"/>
        </w:rPr>
        <w:t xml:space="preserve">Semi-static </w:t>
      </w:r>
      <w:r>
        <w:rPr>
          <w:rFonts w:ascii="Times New Roman" w:eastAsia="맑은 고딕" w:hAnsi="Times New Roman"/>
          <w:sz w:val="22"/>
          <w:lang w:eastAsia="ko-KR"/>
        </w:rPr>
        <w:t>BSR table. That is,</w:t>
      </w:r>
      <w:r w:rsidR="00862C62">
        <w:rPr>
          <w:rFonts w:ascii="Times New Roman" w:eastAsia="맑은 고딕" w:hAnsi="Times New Roman"/>
          <w:sz w:val="22"/>
          <w:lang w:eastAsia="ko-KR"/>
        </w:rPr>
        <w:t xml:space="preserve"> based on the parameters configured by RRC signalling,</w:t>
      </w:r>
      <w:r>
        <w:rPr>
          <w:rFonts w:ascii="Times New Roman" w:eastAsia="맑은 고딕" w:hAnsi="Times New Roman"/>
          <w:sz w:val="22"/>
          <w:lang w:eastAsia="ko-KR"/>
        </w:rPr>
        <w:t xml:space="preserve"> UE makes new BSR table (e.g., minimum size, maximum size, and</w:t>
      </w:r>
      <w:r w:rsidR="00C42D8F">
        <w:rPr>
          <w:rFonts w:ascii="Times New Roman" w:eastAsia="맑은 고딕" w:hAnsi="Times New Roman"/>
          <w:sz w:val="22"/>
          <w:lang w:eastAsia="ko-KR"/>
        </w:rPr>
        <w:t>/or</w:t>
      </w:r>
      <w:r>
        <w:rPr>
          <w:rFonts w:ascii="Times New Roman" w:eastAsia="맑은 고딕" w:hAnsi="Times New Roman"/>
          <w:sz w:val="22"/>
          <w:lang w:eastAsia="ko-KR"/>
        </w:rPr>
        <w:t xml:space="preserve"> data volume step)</w:t>
      </w:r>
      <w:r w:rsidR="00862C62">
        <w:rPr>
          <w:rFonts w:ascii="Times New Roman" w:eastAsia="맑은 고딕" w:hAnsi="Times New Roman"/>
          <w:sz w:val="22"/>
          <w:lang w:eastAsia="ko-KR"/>
        </w:rPr>
        <w:t xml:space="preserve">. </w:t>
      </w:r>
    </w:p>
    <w:p w14:paraId="69B88AD4" w14:textId="39456C61" w:rsidR="00976BFA" w:rsidRPr="000B3619" w:rsidRDefault="00976BFA"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C42D8F">
        <w:rPr>
          <w:rFonts w:ascii="Times New Roman" w:eastAsia="맑은 고딕" w:hAnsi="Times New Roman"/>
          <w:sz w:val="22"/>
          <w:lang w:eastAsia="ko-KR"/>
        </w:rPr>
        <w:t xml:space="preserve">Fixed </w:t>
      </w:r>
      <w:r>
        <w:rPr>
          <w:rFonts w:ascii="Times New Roman" w:eastAsia="맑은 고딕" w:hAnsi="Times New Roman"/>
          <w:sz w:val="22"/>
          <w:lang w:eastAsia="ko-KR"/>
        </w:rPr>
        <w:t xml:space="preserve">BSR table. That is, </w:t>
      </w:r>
      <w:r w:rsidR="00903EE2">
        <w:rPr>
          <w:rFonts w:ascii="Times New Roman" w:eastAsia="맑은 고딕" w:hAnsi="Times New Roman"/>
          <w:sz w:val="22"/>
          <w:lang w:eastAsia="ko-KR"/>
        </w:rPr>
        <w:t xml:space="preserve">one or </w:t>
      </w:r>
      <w:r w:rsidR="00903EE2" w:rsidRPr="000B3619">
        <w:rPr>
          <w:rFonts w:ascii="Times New Roman" w:eastAsia="맑은 고딕" w:hAnsi="Times New Roman"/>
          <w:sz w:val="22"/>
          <w:lang w:eastAsia="ko-KR"/>
        </w:rPr>
        <w:t xml:space="preserve">more additional BSR table(s) for XR traffic </w:t>
      </w:r>
      <w:proofErr w:type="gramStart"/>
      <w:r w:rsidR="00903EE2" w:rsidRPr="000B3619">
        <w:rPr>
          <w:rFonts w:ascii="Times New Roman" w:eastAsia="맑은 고딕" w:hAnsi="Times New Roman"/>
          <w:sz w:val="22"/>
          <w:lang w:eastAsia="ko-KR"/>
        </w:rPr>
        <w:t xml:space="preserve">are </w:t>
      </w:r>
      <w:r w:rsidR="00C42D8F" w:rsidRPr="000B3619">
        <w:rPr>
          <w:rFonts w:ascii="Times New Roman" w:eastAsia="맑은 고딕" w:hAnsi="Times New Roman"/>
          <w:sz w:val="22"/>
          <w:lang w:eastAsia="ko-KR"/>
        </w:rPr>
        <w:t>specified</w:t>
      </w:r>
      <w:proofErr w:type="gramEnd"/>
      <w:r w:rsidR="00A755BD" w:rsidRPr="000B3619">
        <w:rPr>
          <w:rFonts w:ascii="Times New Roman" w:eastAsia="맑은 고딕" w:hAnsi="Times New Roman"/>
          <w:sz w:val="22"/>
          <w:lang w:eastAsia="ko-KR"/>
        </w:rPr>
        <w:t xml:space="preserve"> in the specification</w:t>
      </w:r>
      <w:r w:rsidR="00903EE2" w:rsidRPr="000B3619">
        <w:rPr>
          <w:rFonts w:ascii="Times New Roman" w:eastAsia="맑은 고딕" w:hAnsi="Times New Roman"/>
          <w:sz w:val="22"/>
          <w:lang w:eastAsia="ko-KR"/>
        </w:rPr>
        <w:t>, and the UE uses the BSR table based on the configuration or the data volume.</w:t>
      </w:r>
    </w:p>
    <w:p w14:paraId="1BBB3D35" w14:textId="40DFC254" w:rsidR="00FE4252" w:rsidRPr="000B3619" w:rsidRDefault="00903EE2" w:rsidP="00903EE2">
      <w:pPr>
        <w:rPr>
          <w:rFonts w:ascii="Times New Roman" w:eastAsia="맑은 고딕" w:hAnsi="Times New Roman"/>
          <w:sz w:val="22"/>
          <w:lang w:eastAsia="ko-KR"/>
        </w:rPr>
      </w:pPr>
      <w:r w:rsidRPr="000B3619">
        <w:rPr>
          <w:rFonts w:ascii="Times New Roman" w:eastAsia="맑은 고딕" w:hAnsi="Times New Roman"/>
          <w:sz w:val="22"/>
          <w:lang w:eastAsia="ko-KR"/>
        </w:rPr>
        <w:t xml:space="preserve">For Option 1, it is more flexible to </w:t>
      </w:r>
      <w:r w:rsidR="002F54BB" w:rsidRPr="000B3619">
        <w:rPr>
          <w:rFonts w:ascii="Times New Roman" w:eastAsia="맑은 고딕" w:hAnsi="Times New Roman"/>
          <w:sz w:val="22"/>
          <w:lang w:eastAsia="ko-KR"/>
        </w:rPr>
        <w:t xml:space="preserve">generate appropriate BSR table in order to handle different </w:t>
      </w:r>
      <w:proofErr w:type="spellStart"/>
      <w:r w:rsidR="002F54BB" w:rsidRPr="000B3619">
        <w:rPr>
          <w:rFonts w:ascii="Times New Roman" w:eastAsia="맑은 고딕" w:hAnsi="Times New Roman"/>
          <w:sz w:val="22"/>
          <w:lang w:eastAsia="ko-KR"/>
        </w:rPr>
        <w:t>QoS</w:t>
      </w:r>
      <w:proofErr w:type="spellEnd"/>
      <w:r w:rsidR="002F54BB" w:rsidRPr="000B3619">
        <w:rPr>
          <w:rFonts w:ascii="Times New Roman" w:eastAsia="맑은 고딕" w:hAnsi="Times New Roman"/>
          <w:sz w:val="22"/>
          <w:lang w:eastAsia="ko-KR"/>
        </w:rPr>
        <w:t xml:space="preserve"> flows with various range of data</w:t>
      </w:r>
      <w:r w:rsidR="00F06FE8" w:rsidRPr="000B3619">
        <w:rPr>
          <w:rFonts w:ascii="Times New Roman" w:eastAsia="맑은 고딕" w:hAnsi="Times New Roman"/>
          <w:sz w:val="22"/>
          <w:lang w:eastAsia="ko-KR"/>
        </w:rPr>
        <w:t xml:space="preserve">. </w:t>
      </w:r>
      <w:r w:rsidR="00D609D5" w:rsidRPr="000B3619">
        <w:rPr>
          <w:rFonts w:ascii="Times New Roman" w:eastAsia="맑은 고딕" w:hAnsi="Times New Roman"/>
          <w:sz w:val="22"/>
          <w:lang w:eastAsia="ko-KR"/>
        </w:rPr>
        <w:t xml:space="preserve">Therefore, it is beneficial to support the multiple traffic type or the multiple data rate, which causes the various data volume range. </w:t>
      </w:r>
      <w:r w:rsidR="00FE4252" w:rsidRPr="000B3619">
        <w:rPr>
          <w:rFonts w:ascii="Times New Roman" w:eastAsia="맑은 고딕" w:hAnsi="Times New Roman"/>
          <w:sz w:val="22"/>
          <w:lang w:eastAsia="ko-KR"/>
        </w:rPr>
        <w:t xml:space="preserve">However, since it </w:t>
      </w:r>
      <w:r w:rsidR="0071359F" w:rsidRPr="000B3619">
        <w:rPr>
          <w:rFonts w:ascii="Times New Roman" w:eastAsia="맑은 고딕" w:hAnsi="Times New Roman"/>
          <w:sz w:val="22"/>
          <w:lang w:eastAsia="ko-KR"/>
        </w:rPr>
        <w:t>would be</w:t>
      </w:r>
      <w:r w:rsidR="00FE4252" w:rsidRPr="000B3619">
        <w:rPr>
          <w:rFonts w:ascii="Times New Roman" w:eastAsia="맑은 고딕" w:hAnsi="Times New Roman"/>
          <w:sz w:val="22"/>
          <w:lang w:eastAsia="ko-KR"/>
        </w:rPr>
        <w:t xml:space="preserve"> a new procedure to determine additional BSR table, the spec works</w:t>
      </w:r>
      <w:r w:rsidR="00D609D5" w:rsidRPr="000B3619">
        <w:rPr>
          <w:rFonts w:ascii="Times New Roman" w:eastAsia="맑은 고딕" w:hAnsi="Times New Roman"/>
          <w:sz w:val="22"/>
          <w:lang w:eastAsia="ko-KR"/>
        </w:rPr>
        <w:t xml:space="preserve"> </w:t>
      </w:r>
      <w:proofErr w:type="gramStart"/>
      <w:r w:rsidR="00D609D5" w:rsidRPr="000B3619">
        <w:rPr>
          <w:rFonts w:ascii="Times New Roman" w:eastAsia="맑은 고딕" w:hAnsi="Times New Roman"/>
          <w:sz w:val="22"/>
          <w:lang w:eastAsia="ko-KR"/>
        </w:rPr>
        <w:t>are needed</w:t>
      </w:r>
      <w:proofErr w:type="gramEnd"/>
      <w:r w:rsidR="00FE4252" w:rsidRPr="000B3619">
        <w:rPr>
          <w:rFonts w:ascii="Times New Roman" w:eastAsia="맑은 고딕" w:hAnsi="Times New Roman"/>
          <w:sz w:val="22"/>
          <w:lang w:eastAsia="ko-KR"/>
        </w:rPr>
        <w:t xml:space="preserve"> to define </w:t>
      </w:r>
      <w:r w:rsidR="00D609D5" w:rsidRPr="000B3619">
        <w:rPr>
          <w:rFonts w:ascii="Times New Roman" w:eastAsia="맑은 고딕" w:hAnsi="Times New Roman"/>
          <w:sz w:val="22"/>
          <w:lang w:eastAsia="ko-KR"/>
        </w:rPr>
        <w:t>how to configure and modify the additional BSR table. In addition,</w:t>
      </w:r>
      <w:r w:rsidR="00FE4252" w:rsidRPr="000B3619">
        <w:rPr>
          <w:rFonts w:ascii="Times New Roman" w:eastAsia="맑은 고딕" w:hAnsi="Times New Roman"/>
          <w:sz w:val="22"/>
          <w:lang w:eastAsia="ko-KR"/>
        </w:rPr>
        <w:t xml:space="preserve"> the additional UE complexity </w:t>
      </w:r>
      <w:proofErr w:type="gramStart"/>
      <w:r w:rsidR="00D609D5" w:rsidRPr="000B3619">
        <w:rPr>
          <w:rFonts w:ascii="Times New Roman" w:eastAsia="맑은 고딕" w:hAnsi="Times New Roman"/>
          <w:sz w:val="22"/>
          <w:lang w:eastAsia="ko-KR"/>
        </w:rPr>
        <w:t>would be caused</w:t>
      </w:r>
      <w:proofErr w:type="gramEnd"/>
      <w:r w:rsidR="00D609D5" w:rsidRPr="000B3619">
        <w:rPr>
          <w:rFonts w:ascii="Times New Roman" w:eastAsia="맑은 고딕" w:hAnsi="Times New Roman"/>
          <w:sz w:val="22"/>
          <w:lang w:eastAsia="ko-KR"/>
        </w:rPr>
        <w:t xml:space="preserve"> in order </w:t>
      </w:r>
      <w:r w:rsidR="00FE4252" w:rsidRPr="000B3619">
        <w:rPr>
          <w:rFonts w:ascii="Times New Roman" w:eastAsia="맑은 고딕" w:hAnsi="Times New Roman"/>
          <w:sz w:val="22"/>
          <w:lang w:eastAsia="ko-KR"/>
        </w:rPr>
        <w:t xml:space="preserve">to calculate the BSR table. Given </w:t>
      </w:r>
      <w:r w:rsidR="00FE4252" w:rsidRPr="000B3619">
        <w:rPr>
          <w:rFonts w:ascii="Times New Roman" w:eastAsia="맑은 고딕" w:hAnsi="Times New Roman"/>
          <w:sz w:val="22"/>
          <w:lang w:eastAsia="ko-KR"/>
        </w:rPr>
        <w:lastRenderedPageBreak/>
        <w:t>that it was already discussed and not adopted in the previous discussion (</w:t>
      </w:r>
      <w:r w:rsidR="003E7F86" w:rsidRPr="000B3619">
        <w:rPr>
          <w:rFonts w:ascii="Times New Roman" w:eastAsia="맑은 고딕" w:hAnsi="Times New Roman"/>
          <w:sz w:val="22"/>
          <w:lang w:eastAsia="ko-KR"/>
        </w:rPr>
        <w:t xml:space="preserve">e.g., for buffer size extension </w:t>
      </w:r>
      <w:r w:rsidR="00FE4252" w:rsidRPr="000B3619">
        <w:rPr>
          <w:rFonts w:ascii="Times New Roman" w:eastAsia="맑은 고딕" w:hAnsi="Times New Roman"/>
          <w:sz w:val="22"/>
          <w:lang w:eastAsia="ko-KR"/>
        </w:rPr>
        <w:t xml:space="preserve">in LTE), it should be carefully reviewed whether </w:t>
      </w:r>
      <w:r w:rsidR="0071359F" w:rsidRPr="000B3619">
        <w:rPr>
          <w:rFonts w:ascii="Times New Roman" w:eastAsia="맑은 고딕" w:hAnsi="Times New Roman"/>
          <w:sz w:val="22"/>
          <w:lang w:eastAsia="ko-KR"/>
        </w:rPr>
        <w:t>the dynamic BSR table is</w:t>
      </w:r>
      <w:r w:rsidR="00FE4252" w:rsidRPr="000B3619">
        <w:rPr>
          <w:rFonts w:ascii="Times New Roman" w:eastAsia="맑은 고딕" w:hAnsi="Times New Roman"/>
          <w:sz w:val="22"/>
          <w:lang w:eastAsia="ko-KR"/>
        </w:rPr>
        <w:t xml:space="preserve"> </w:t>
      </w:r>
      <w:r w:rsidR="0071359F" w:rsidRPr="000B3619">
        <w:rPr>
          <w:rFonts w:ascii="Times New Roman" w:eastAsia="맑은 고딕" w:hAnsi="Times New Roman"/>
          <w:sz w:val="22"/>
          <w:lang w:eastAsia="ko-KR"/>
        </w:rPr>
        <w:t>really needed</w:t>
      </w:r>
      <w:r w:rsidR="00FE4252" w:rsidRPr="000B3619">
        <w:rPr>
          <w:rFonts w:ascii="Times New Roman" w:eastAsia="맑은 고딕" w:hAnsi="Times New Roman"/>
          <w:sz w:val="22"/>
          <w:lang w:eastAsia="ko-KR"/>
        </w:rPr>
        <w:t xml:space="preserve"> for XR traffic.</w:t>
      </w:r>
    </w:p>
    <w:p w14:paraId="6952D0A3" w14:textId="4AA3E6C4" w:rsidR="005A1105" w:rsidRPr="000B3619" w:rsidRDefault="00897B27" w:rsidP="00903EE2">
      <w:pPr>
        <w:rPr>
          <w:rFonts w:ascii="Times New Roman" w:eastAsia="맑은 고딕" w:hAnsi="Times New Roman"/>
          <w:sz w:val="22"/>
          <w:lang w:eastAsia="ko-KR"/>
        </w:rPr>
      </w:pPr>
      <w:r w:rsidRPr="000B3619">
        <w:rPr>
          <w:rFonts w:ascii="Times New Roman" w:eastAsia="맑은 고딕" w:hAnsi="Times New Roman"/>
          <w:sz w:val="22"/>
          <w:lang w:eastAsia="ko-KR"/>
        </w:rPr>
        <w:t>For Option 2, it is simpler to determine the BSR table</w:t>
      </w:r>
      <w:r w:rsidR="005A1105" w:rsidRPr="000B3619">
        <w:rPr>
          <w:rFonts w:ascii="Times New Roman" w:eastAsia="맑은 고딕" w:hAnsi="Times New Roman"/>
          <w:sz w:val="22"/>
          <w:lang w:eastAsia="ko-KR"/>
        </w:rPr>
        <w:t>.</w:t>
      </w:r>
      <w:r w:rsidRPr="000B3619">
        <w:rPr>
          <w:rFonts w:ascii="Times New Roman" w:eastAsia="맑은 고딕" w:hAnsi="Times New Roman"/>
          <w:sz w:val="22"/>
          <w:lang w:eastAsia="ko-KR"/>
        </w:rPr>
        <w:t xml:space="preserve"> </w:t>
      </w:r>
      <w:r w:rsidR="005A1105" w:rsidRPr="000B3619">
        <w:rPr>
          <w:rFonts w:ascii="Times New Roman" w:eastAsia="맑은 고딕" w:hAnsi="Times New Roman"/>
          <w:sz w:val="22"/>
          <w:lang w:eastAsia="ko-KR"/>
        </w:rPr>
        <w:t xml:space="preserve">Even though the defining the </w:t>
      </w:r>
      <w:r w:rsidR="00C80F80">
        <w:rPr>
          <w:rFonts w:ascii="Times New Roman" w:eastAsia="맑은 고딕" w:hAnsi="Times New Roman"/>
          <w:sz w:val="22"/>
          <w:lang w:eastAsia="ko-KR"/>
        </w:rPr>
        <w:t>fixed</w:t>
      </w:r>
      <w:r w:rsidR="005A1105" w:rsidRPr="000B3619">
        <w:rPr>
          <w:rFonts w:ascii="Times New Roman" w:eastAsia="맑은 고딕" w:hAnsi="Times New Roman"/>
          <w:sz w:val="22"/>
          <w:lang w:eastAsia="ko-KR"/>
        </w:rPr>
        <w:t xml:space="preserve"> table(s) may restrict the data volume range with high accuracy, it would be sufficient to use </w:t>
      </w:r>
      <w:r w:rsidR="00C80F80">
        <w:rPr>
          <w:rFonts w:ascii="Times New Roman" w:eastAsia="맑은 고딕" w:hAnsi="Times New Roman"/>
          <w:sz w:val="22"/>
          <w:lang w:eastAsia="ko-KR"/>
        </w:rPr>
        <w:t>fixed</w:t>
      </w:r>
      <w:r w:rsidR="00C80F80" w:rsidRPr="000B3619">
        <w:rPr>
          <w:rFonts w:ascii="Times New Roman" w:eastAsia="맑은 고딕" w:hAnsi="Times New Roman"/>
          <w:sz w:val="22"/>
          <w:lang w:eastAsia="ko-KR"/>
        </w:rPr>
        <w:t xml:space="preserve"> </w:t>
      </w:r>
      <w:r w:rsidR="005A1105" w:rsidRPr="000B3619">
        <w:rPr>
          <w:rFonts w:ascii="Times New Roman" w:eastAsia="맑은 고딕" w:hAnsi="Times New Roman"/>
          <w:sz w:val="22"/>
          <w:lang w:eastAsia="ko-KR"/>
        </w:rPr>
        <w:t xml:space="preserve">table(s) if the traffic characteristics </w:t>
      </w:r>
      <w:r w:rsidR="00344D5F" w:rsidRPr="000B3619">
        <w:rPr>
          <w:rFonts w:ascii="Times New Roman" w:eastAsia="맑은 고딕" w:hAnsi="Times New Roman"/>
          <w:sz w:val="22"/>
          <w:lang w:eastAsia="ko-KR"/>
        </w:rPr>
        <w:t xml:space="preserve">are </w:t>
      </w:r>
      <w:r w:rsidR="005A1105" w:rsidRPr="000B3619">
        <w:rPr>
          <w:rFonts w:ascii="Times New Roman" w:eastAsia="맑은 고딕" w:hAnsi="Times New Roman"/>
          <w:sz w:val="22"/>
          <w:lang w:eastAsia="ko-KR"/>
        </w:rPr>
        <w:t xml:space="preserve">well defined. </w:t>
      </w:r>
    </w:p>
    <w:p w14:paraId="45D3B4FE" w14:textId="62F4B31E" w:rsidR="00903EE2" w:rsidRDefault="005A1105" w:rsidP="00903EE2">
      <w:pPr>
        <w:rPr>
          <w:rFonts w:ascii="Times New Roman" w:eastAsia="맑은 고딕" w:hAnsi="Times New Roman"/>
          <w:sz w:val="22"/>
          <w:lang w:eastAsia="ko-KR"/>
        </w:rPr>
      </w:pPr>
      <w:r w:rsidRPr="000B3619">
        <w:rPr>
          <w:rFonts w:ascii="Times New Roman" w:eastAsia="맑은 고딕" w:hAnsi="Times New Roman"/>
          <w:sz w:val="22"/>
          <w:lang w:eastAsia="ko-KR"/>
        </w:rPr>
        <w:t>Given that the purpose of additional BSR table is to support the high data r</w:t>
      </w:r>
      <w:r>
        <w:rPr>
          <w:rFonts w:ascii="Times New Roman" w:eastAsia="맑은 고딕" w:hAnsi="Times New Roman"/>
          <w:sz w:val="22"/>
          <w:lang w:eastAsia="ko-KR"/>
        </w:rPr>
        <w:t>ate with low latency</w:t>
      </w:r>
      <w:r w:rsidR="002974AD">
        <w:rPr>
          <w:rFonts w:ascii="Times New Roman" w:eastAsia="맑은 고딕" w:hAnsi="Times New Roman"/>
          <w:sz w:val="22"/>
          <w:lang w:eastAsia="ko-KR"/>
        </w:rPr>
        <w:t xml:space="preserve">, </w:t>
      </w:r>
      <w:r w:rsidR="00121992">
        <w:rPr>
          <w:rFonts w:ascii="Times New Roman" w:eastAsia="맑은 고딕" w:hAnsi="Times New Roman"/>
          <w:sz w:val="22"/>
          <w:lang w:eastAsia="ko-KR"/>
        </w:rPr>
        <w:t xml:space="preserve">it </w:t>
      </w:r>
      <w:proofErr w:type="gramStart"/>
      <w:r w:rsidR="00121992">
        <w:rPr>
          <w:rFonts w:ascii="Times New Roman" w:eastAsia="맑은 고딕" w:hAnsi="Times New Roman"/>
          <w:sz w:val="22"/>
          <w:lang w:eastAsia="ko-KR"/>
        </w:rPr>
        <w:t>is not needed</w:t>
      </w:r>
      <w:proofErr w:type="gramEnd"/>
      <w:r w:rsidR="00121992">
        <w:rPr>
          <w:rFonts w:ascii="Times New Roman" w:eastAsia="맑은 고딕" w:hAnsi="Times New Roman"/>
          <w:sz w:val="22"/>
          <w:lang w:eastAsia="ko-KR"/>
        </w:rPr>
        <w:t xml:space="preserve"> to support all</w:t>
      </w:r>
      <w:r w:rsidR="003E7F86">
        <w:rPr>
          <w:rFonts w:ascii="Times New Roman" w:eastAsia="맑은 고딕" w:hAnsi="Times New Roman"/>
          <w:sz w:val="22"/>
          <w:lang w:eastAsia="ko-KR"/>
        </w:rPr>
        <w:t xml:space="preserve"> UL</w:t>
      </w:r>
      <w:r w:rsidR="00121992">
        <w:rPr>
          <w:rFonts w:ascii="Times New Roman" w:eastAsia="맑은 고딕" w:hAnsi="Times New Roman"/>
          <w:sz w:val="22"/>
          <w:lang w:eastAsia="ko-KR"/>
        </w:rPr>
        <w:t xml:space="preserve"> traffic types.</w:t>
      </w:r>
      <w:r w:rsidR="0066471B">
        <w:rPr>
          <w:rFonts w:ascii="Times New Roman" w:eastAsia="맑은 고딕" w:hAnsi="Times New Roman"/>
          <w:sz w:val="22"/>
          <w:lang w:eastAsia="ko-KR"/>
        </w:rPr>
        <w:t xml:space="preserve"> That is, the additional BSR table(s) </w:t>
      </w:r>
      <w:proofErr w:type="gramStart"/>
      <w:r w:rsidR="0066471B">
        <w:rPr>
          <w:rFonts w:ascii="Times New Roman" w:eastAsia="맑은 고딕" w:hAnsi="Times New Roman"/>
          <w:sz w:val="22"/>
          <w:lang w:eastAsia="ko-KR"/>
        </w:rPr>
        <w:t>is used</w:t>
      </w:r>
      <w:proofErr w:type="gramEnd"/>
      <w:r w:rsidR="0066471B">
        <w:rPr>
          <w:rFonts w:ascii="Times New Roman" w:eastAsia="맑은 고딕" w:hAnsi="Times New Roman"/>
          <w:sz w:val="22"/>
          <w:lang w:eastAsia="ko-KR"/>
        </w:rPr>
        <w:t xml:space="preserve"> for video XR traffic, not for pose/control traffic.</w:t>
      </w:r>
      <w:r w:rsidR="00121992">
        <w:rPr>
          <w:rFonts w:ascii="Times New Roman" w:eastAsia="맑은 고딕" w:hAnsi="Times New Roman"/>
          <w:sz w:val="22"/>
          <w:lang w:eastAsia="ko-KR"/>
        </w:rPr>
        <w:t xml:space="preserve"> </w:t>
      </w:r>
      <w:r w:rsidR="00302F83">
        <w:rPr>
          <w:rFonts w:ascii="Times New Roman" w:eastAsia="맑은 고딕" w:hAnsi="Times New Roman"/>
          <w:sz w:val="22"/>
          <w:lang w:eastAsia="ko-KR"/>
        </w:rPr>
        <w:t>Given that</w:t>
      </w:r>
      <w:r>
        <w:rPr>
          <w:rFonts w:ascii="Times New Roman" w:eastAsia="맑은 고딕" w:hAnsi="Times New Roman"/>
          <w:sz w:val="22"/>
          <w:lang w:eastAsia="ko-KR"/>
        </w:rPr>
        <w:t xml:space="preserve"> the traffic model for XR </w:t>
      </w:r>
      <w:proofErr w:type="gramStart"/>
      <w:r>
        <w:rPr>
          <w:rFonts w:ascii="Times New Roman" w:eastAsia="맑은 고딕" w:hAnsi="Times New Roman"/>
          <w:sz w:val="22"/>
          <w:lang w:eastAsia="ko-KR"/>
        </w:rPr>
        <w:t>is already</w:t>
      </w:r>
      <w:r w:rsidR="00286BE8">
        <w:rPr>
          <w:rFonts w:ascii="Times New Roman" w:eastAsia="맑은 고딕" w:hAnsi="Times New Roman"/>
          <w:sz w:val="22"/>
          <w:lang w:eastAsia="ko-KR"/>
        </w:rPr>
        <w:t xml:space="preserve"> </w:t>
      </w:r>
      <w:r>
        <w:rPr>
          <w:rFonts w:ascii="Times New Roman" w:eastAsia="맑은 고딕" w:hAnsi="Times New Roman"/>
          <w:sz w:val="22"/>
          <w:lang w:eastAsia="ko-KR"/>
        </w:rPr>
        <w:t>studied</w:t>
      </w:r>
      <w:proofErr w:type="gramEnd"/>
      <w:r w:rsidR="00286BE8">
        <w:rPr>
          <w:rFonts w:ascii="Times New Roman" w:eastAsia="맑은 고딕" w:hAnsi="Times New Roman"/>
          <w:sz w:val="22"/>
          <w:lang w:eastAsia="ko-KR"/>
        </w:rPr>
        <w:t xml:space="preserve"> in T</w:t>
      </w:r>
      <w:r>
        <w:rPr>
          <w:rFonts w:ascii="Times New Roman" w:eastAsia="맑은 고딕" w:hAnsi="Times New Roman"/>
          <w:sz w:val="22"/>
          <w:lang w:eastAsia="ko-KR"/>
        </w:rPr>
        <w:t xml:space="preserve">R </w:t>
      </w:r>
      <w:r w:rsidR="00286BE8">
        <w:rPr>
          <w:rFonts w:ascii="Times New Roman" w:eastAsia="맑은 고딕" w:hAnsi="Times New Roman"/>
          <w:sz w:val="22"/>
          <w:lang w:eastAsia="ko-KR"/>
        </w:rPr>
        <w:t>38.838</w:t>
      </w:r>
      <w:r>
        <w:rPr>
          <w:rFonts w:ascii="Times New Roman" w:eastAsia="맑은 고딕" w:hAnsi="Times New Roman"/>
          <w:sz w:val="22"/>
          <w:lang w:eastAsia="ko-KR"/>
        </w:rPr>
        <w:t xml:space="preserve">, </w:t>
      </w:r>
      <w:r w:rsidR="003E7F86">
        <w:rPr>
          <w:rFonts w:ascii="Times New Roman" w:eastAsia="맑은 고딕" w:hAnsi="Times New Roman"/>
          <w:sz w:val="22"/>
          <w:lang w:eastAsia="ko-KR"/>
        </w:rPr>
        <w:t>it is simpler to define one or more fixed</w:t>
      </w:r>
      <w:r>
        <w:rPr>
          <w:rFonts w:ascii="Times New Roman" w:eastAsia="맑은 고딕" w:hAnsi="Times New Roman"/>
          <w:sz w:val="22"/>
          <w:lang w:eastAsia="ko-KR"/>
        </w:rPr>
        <w:t xml:space="preserve"> BSR table(s)</w:t>
      </w:r>
      <w:r w:rsidR="003E7F86">
        <w:rPr>
          <w:rFonts w:ascii="Times New Roman" w:eastAsia="맑은 고딕" w:hAnsi="Times New Roman"/>
          <w:sz w:val="22"/>
          <w:lang w:eastAsia="ko-KR"/>
        </w:rPr>
        <w:t xml:space="preserve"> to reduce the quantization error appropriately.</w:t>
      </w:r>
      <w:r w:rsidR="002974AD">
        <w:rPr>
          <w:rFonts w:ascii="Times New Roman" w:eastAsia="맑은 고딕" w:hAnsi="Times New Roman"/>
          <w:sz w:val="22"/>
          <w:lang w:eastAsia="ko-KR"/>
        </w:rPr>
        <w:t xml:space="preserve"> </w:t>
      </w:r>
    </w:p>
    <w:p w14:paraId="6B142519" w14:textId="3E3F767C" w:rsidR="00C42D8F" w:rsidRPr="00F74961" w:rsidRDefault="009607A5" w:rsidP="009607A5">
      <w:pPr>
        <w:jc w:val="left"/>
        <w:rPr>
          <w:rFonts w:ascii="Times New Roman" w:eastAsia="맑은 고딕" w:hAnsi="Times New Roman"/>
          <w:sz w:val="22"/>
          <w:lang w:eastAsia="ko-KR"/>
        </w:rPr>
      </w:pPr>
      <w:r w:rsidRPr="005A1105">
        <w:rPr>
          <w:rFonts w:ascii="Times New Roman" w:eastAsia="맑은 고딕" w:hAnsi="Times New Roman"/>
          <w:b/>
          <w:sz w:val="22"/>
          <w:lang w:eastAsia="ko-KR"/>
        </w:rPr>
        <w:t>P</w:t>
      </w:r>
      <w:r w:rsidR="00976BFA" w:rsidRPr="005A1105">
        <w:rPr>
          <w:rFonts w:ascii="Times New Roman" w:eastAsia="맑은 고딕" w:hAnsi="Times New Roman"/>
          <w:b/>
          <w:sz w:val="22"/>
          <w:lang w:eastAsia="ko-KR"/>
        </w:rPr>
        <w:t xml:space="preserve">roposal </w:t>
      </w:r>
      <w:r w:rsidRPr="005A1105">
        <w:rPr>
          <w:rFonts w:ascii="Times New Roman" w:eastAsia="맑은 고딕" w:hAnsi="Times New Roman"/>
          <w:b/>
          <w:sz w:val="22"/>
          <w:lang w:eastAsia="ko-KR"/>
        </w:rPr>
        <w:t xml:space="preserve">1. </w:t>
      </w:r>
      <w:r w:rsidR="000A00AC" w:rsidRPr="00F74961">
        <w:rPr>
          <w:rFonts w:ascii="Times New Roman" w:eastAsia="맑은 고딕" w:hAnsi="Times New Roman"/>
          <w:sz w:val="22"/>
          <w:lang w:eastAsia="ko-KR"/>
        </w:rPr>
        <w:t xml:space="preserve">Use </w:t>
      </w:r>
      <w:r w:rsidR="00976BFA" w:rsidRPr="00F74961">
        <w:rPr>
          <w:rFonts w:ascii="Times New Roman" w:eastAsia="맑은 고딕" w:hAnsi="Times New Roman"/>
          <w:sz w:val="22"/>
          <w:lang w:eastAsia="ko-KR"/>
        </w:rPr>
        <w:t xml:space="preserve">one or more </w:t>
      </w:r>
      <w:r w:rsidR="00C80F80">
        <w:rPr>
          <w:rFonts w:ascii="Times New Roman" w:eastAsia="맑은 고딕" w:hAnsi="Times New Roman"/>
          <w:sz w:val="22"/>
          <w:lang w:eastAsia="ko-KR"/>
        </w:rPr>
        <w:t>fixed</w:t>
      </w:r>
      <w:r w:rsidRPr="00F74961">
        <w:rPr>
          <w:rFonts w:ascii="Times New Roman" w:eastAsia="맑은 고딕" w:hAnsi="Times New Roman"/>
          <w:sz w:val="22"/>
          <w:lang w:eastAsia="ko-KR"/>
        </w:rPr>
        <w:t xml:space="preserve"> table</w:t>
      </w:r>
      <w:r w:rsidR="00976BFA" w:rsidRPr="00F74961">
        <w:rPr>
          <w:rFonts w:ascii="Times New Roman" w:eastAsia="맑은 고딕" w:hAnsi="Times New Roman"/>
          <w:sz w:val="22"/>
          <w:lang w:eastAsia="ko-KR"/>
        </w:rPr>
        <w:t>(s)</w:t>
      </w:r>
      <w:r w:rsidR="000A00AC" w:rsidRPr="00F74961">
        <w:rPr>
          <w:rFonts w:ascii="Times New Roman" w:eastAsia="맑은 고딕" w:hAnsi="Times New Roman"/>
          <w:sz w:val="22"/>
          <w:lang w:eastAsia="ko-KR"/>
        </w:rPr>
        <w:t xml:space="preserve"> to define additional BSR table for</w:t>
      </w:r>
      <w:r w:rsidRPr="00F74961">
        <w:rPr>
          <w:rFonts w:ascii="Times New Roman" w:eastAsia="맑은 고딕" w:hAnsi="Times New Roman"/>
          <w:sz w:val="22"/>
          <w:lang w:eastAsia="ko-KR"/>
        </w:rPr>
        <w:t xml:space="preserve"> </w:t>
      </w:r>
      <w:r w:rsidR="000A00AC" w:rsidRPr="00F74961">
        <w:rPr>
          <w:rFonts w:ascii="Times New Roman" w:eastAsia="맑은 고딕" w:hAnsi="Times New Roman"/>
          <w:sz w:val="22"/>
          <w:lang w:eastAsia="ko-KR"/>
        </w:rPr>
        <w:t>XR traffic.</w:t>
      </w:r>
    </w:p>
    <w:p w14:paraId="2F7376AF" w14:textId="34E4082C" w:rsidR="003E7F86" w:rsidRDefault="00302F83" w:rsidP="00520B9A">
      <w:pPr>
        <w:rPr>
          <w:rFonts w:ascii="Times New Roman" w:eastAsia="맑은 고딕" w:hAnsi="Times New Roman"/>
          <w:sz w:val="22"/>
          <w:lang w:eastAsia="ko-KR"/>
        </w:rPr>
      </w:pPr>
      <w:r>
        <w:rPr>
          <w:rFonts w:ascii="Times New Roman" w:eastAsia="맑은 고딕" w:hAnsi="Times New Roman"/>
          <w:sz w:val="22"/>
          <w:lang w:eastAsia="ko-KR"/>
        </w:rPr>
        <w:t>Since</w:t>
      </w:r>
      <w:r w:rsidR="003E7F86">
        <w:rPr>
          <w:rFonts w:ascii="Times New Roman" w:eastAsia="맑은 고딕" w:hAnsi="Times New Roman" w:hint="eastAsia"/>
          <w:sz w:val="22"/>
          <w:lang w:eastAsia="ko-KR"/>
        </w:rPr>
        <w:t xml:space="preserve"> the </w:t>
      </w:r>
      <w:r w:rsidR="003E7F86">
        <w:rPr>
          <w:rFonts w:ascii="Times New Roman" w:eastAsia="맑은 고딕" w:hAnsi="Times New Roman"/>
          <w:sz w:val="22"/>
          <w:lang w:eastAsia="ko-KR"/>
        </w:rPr>
        <w:t>additional</w:t>
      </w:r>
      <w:r w:rsidR="003E7F86">
        <w:rPr>
          <w:rFonts w:ascii="Times New Roman" w:eastAsia="맑은 고딕" w:hAnsi="Times New Roman" w:hint="eastAsia"/>
          <w:sz w:val="22"/>
          <w:lang w:eastAsia="ko-KR"/>
        </w:rPr>
        <w:t xml:space="preserve"> </w:t>
      </w:r>
      <w:r w:rsidR="003E7F86">
        <w:rPr>
          <w:rFonts w:ascii="Times New Roman" w:eastAsia="맑은 고딕" w:hAnsi="Times New Roman"/>
          <w:sz w:val="22"/>
          <w:lang w:eastAsia="ko-KR"/>
        </w:rPr>
        <w:t xml:space="preserve">BSR table is for uplink traffic, UL traffic model </w:t>
      </w:r>
      <w:proofErr w:type="gramStart"/>
      <w:r w:rsidR="003E7F86">
        <w:rPr>
          <w:rFonts w:ascii="Times New Roman" w:eastAsia="맑은 고딕" w:hAnsi="Times New Roman"/>
          <w:sz w:val="22"/>
          <w:lang w:eastAsia="ko-KR"/>
        </w:rPr>
        <w:t>should be reviewed</w:t>
      </w:r>
      <w:proofErr w:type="gramEnd"/>
      <w:r w:rsidR="003E7F86">
        <w:rPr>
          <w:rFonts w:ascii="Times New Roman" w:eastAsia="맑은 고딕" w:hAnsi="Times New Roman"/>
          <w:sz w:val="22"/>
          <w:lang w:eastAsia="ko-KR"/>
        </w:rPr>
        <w:t xml:space="preserve"> in order to determine how many BSR tables are needed. </w:t>
      </w:r>
    </w:p>
    <w:p w14:paraId="2AE06195" w14:textId="16281BBB" w:rsidR="00A324AE" w:rsidRDefault="003E7F86" w:rsidP="00520B9A">
      <w:pPr>
        <w:rPr>
          <w:rFonts w:ascii="Times New Roman" w:eastAsia="맑은 고딕" w:hAnsi="Times New Roman"/>
          <w:sz w:val="22"/>
          <w:lang w:eastAsia="ko-KR"/>
        </w:rPr>
      </w:pPr>
      <w:r>
        <w:rPr>
          <w:rFonts w:ascii="Times New Roman" w:eastAsia="맑은 고딕" w:hAnsi="Times New Roman"/>
          <w:sz w:val="22"/>
          <w:lang w:eastAsia="ko-KR"/>
        </w:rPr>
        <w:t xml:space="preserve">According to </w:t>
      </w:r>
      <w:r w:rsidR="008B7B99">
        <w:rPr>
          <w:rFonts w:ascii="Times New Roman" w:eastAsia="맑은 고딕" w:hAnsi="Times New Roman" w:hint="eastAsia"/>
          <w:sz w:val="22"/>
          <w:lang w:eastAsia="ko-KR"/>
        </w:rPr>
        <w:t>TR 38.838</w:t>
      </w:r>
      <w:r w:rsidR="00302F83">
        <w:rPr>
          <w:rFonts w:ascii="Times New Roman" w:eastAsia="맑은 고딕" w:hAnsi="Times New Roman"/>
          <w:sz w:val="22"/>
          <w:lang w:eastAsia="ko-KR"/>
        </w:rPr>
        <w:t>[3]</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 traffic model for AR traffic </w:t>
      </w:r>
      <w:proofErr w:type="gramStart"/>
      <w:r>
        <w:rPr>
          <w:rFonts w:ascii="Times New Roman" w:eastAsia="맑은 고딕" w:hAnsi="Times New Roman" w:hint="eastAsia"/>
          <w:sz w:val="22"/>
          <w:lang w:eastAsia="ko-KR"/>
        </w:rPr>
        <w:t>is defined</w:t>
      </w:r>
      <w:proofErr w:type="gramEnd"/>
      <w:r>
        <w:rPr>
          <w:rFonts w:ascii="Times New Roman" w:eastAsia="맑은 고딕" w:hAnsi="Times New Roman" w:hint="eastAsia"/>
          <w:sz w:val="22"/>
          <w:lang w:eastAsia="ko-KR"/>
        </w:rPr>
        <w:t xml:space="preserve"> as follows</w:t>
      </w:r>
      <w:r w:rsidR="00A324AE">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A324AE" w14:paraId="4E33DDBE" w14:textId="77777777" w:rsidTr="00A324AE">
        <w:tc>
          <w:tcPr>
            <w:tcW w:w="9629" w:type="dxa"/>
          </w:tcPr>
          <w:p w14:paraId="702CFD2B" w14:textId="7B1F4F56" w:rsidR="00854A2D" w:rsidRPr="008C3AB0" w:rsidRDefault="00854A2D" w:rsidP="00854A2D">
            <w:pPr>
              <w:pStyle w:val="3"/>
              <w:outlineLvl w:val="2"/>
              <w:rPr>
                <w:rFonts w:eastAsia="DengXian"/>
              </w:rPr>
            </w:pPr>
            <w:bookmarkStart w:id="7" w:name="_Toc83729063"/>
            <w:bookmarkStart w:id="8" w:name="_Toc85778429"/>
            <w:bookmarkStart w:id="9" w:name="_Toc90373841"/>
            <w:bookmarkStart w:id="10" w:name="_Toc90374009"/>
            <w:bookmarkStart w:id="11" w:name="_Toc90374090"/>
            <w:bookmarkStart w:id="12" w:name="_Toc92217058"/>
            <w:r w:rsidRPr="008C3AB0">
              <w:rPr>
                <w:rFonts w:eastAsia="DengXian"/>
              </w:rPr>
              <w:t>5.5.2</w:t>
            </w:r>
            <w:r w:rsidRPr="008C3AB0">
              <w:rPr>
                <w:rFonts w:eastAsia="DengXian"/>
              </w:rPr>
              <w:tab/>
              <w:t>AR UL stream</w:t>
            </w:r>
            <w:bookmarkEnd w:id="7"/>
            <w:r w:rsidRPr="008C3AB0">
              <w:rPr>
                <w:rFonts w:eastAsia="DengXian"/>
              </w:rPr>
              <w:t>(s)</w:t>
            </w:r>
            <w:bookmarkEnd w:id="8"/>
            <w:bookmarkEnd w:id="9"/>
            <w:bookmarkEnd w:id="10"/>
            <w:bookmarkEnd w:id="11"/>
            <w:bookmarkEnd w:id="12"/>
            <w:r w:rsidRPr="008C3AB0">
              <w:rPr>
                <w:rFonts w:eastAsia="DengXian"/>
              </w:rPr>
              <w:t xml:space="preserve"> </w:t>
            </w:r>
          </w:p>
          <w:p w14:paraId="08F94CF7" w14:textId="77777777" w:rsidR="00854A2D" w:rsidRPr="008C3AB0" w:rsidRDefault="00854A2D" w:rsidP="00854A2D">
            <w:r w:rsidRPr="008C3AB0">
              <w:t>In this clause, we provide four different options for AR UL traffic model. Given that AR has multiple streams in UL, one can choose a model from various options depending on what/how to model the streams. Four options are as follows.</w:t>
            </w:r>
          </w:p>
          <w:p w14:paraId="5F0A5A66" w14:textId="77777777" w:rsidR="00854A2D" w:rsidRPr="008C3AB0" w:rsidRDefault="00854A2D" w:rsidP="00854A2D">
            <w:pPr>
              <w:pStyle w:val="B1"/>
            </w:pPr>
            <w:r w:rsidRPr="008C3AB0">
              <w:t>-</w:t>
            </w:r>
            <w:r w:rsidRPr="008C3AB0">
              <w:tab/>
              <w:t>Model 1: one stream model</w:t>
            </w:r>
          </w:p>
          <w:p w14:paraId="2B3ADD83" w14:textId="77777777" w:rsidR="00854A2D" w:rsidRPr="008C3AB0" w:rsidRDefault="00854A2D" w:rsidP="00854A2D">
            <w:pPr>
              <w:pStyle w:val="B1"/>
            </w:pPr>
            <w:r w:rsidRPr="008C3AB0">
              <w:t>-</w:t>
            </w:r>
            <w:r w:rsidRPr="008C3AB0">
              <w:tab/>
              <w:t>Model 2: Two streams model</w:t>
            </w:r>
          </w:p>
          <w:p w14:paraId="0C50B7FF" w14:textId="77777777" w:rsidR="00854A2D" w:rsidRPr="008C3AB0" w:rsidRDefault="00854A2D" w:rsidP="00854A2D">
            <w:pPr>
              <w:pStyle w:val="B1"/>
            </w:pPr>
            <w:r w:rsidRPr="008C3AB0">
              <w:t>-</w:t>
            </w:r>
            <w:r w:rsidRPr="008C3AB0">
              <w:tab/>
              <w:t>Model 3A: Three streams model A</w:t>
            </w:r>
          </w:p>
          <w:p w14:paraId="0FAF571B" w14:textId="77777777" w:rsidR="00854A2D" w:rsidRPr="008C3AB0" w:rsidRDefault="00854A2D" w:rsidP="00854A2D">
            <w:pPr>
              <w:pStyle w:val="B1"/>
            </w:pPr>
            <w:r w:rsidRPr="008C3AB0">
              <w:t>-</w:t>
            </w:r>
            <w:r w:rsidRPr="008C3AB0">
              <w:tab/>
              <w:t>Model 3B: Three streams model B</w:t>
            </w:r>
          </w:p>
          <w:p w14:paraId="54AD5364" w14:textId="77777777" w:rsidR="00854A2D" w:rsidRPr="008C3AB0" w:rsidRDefault="00854A2D" w:rsidP="00854A2D">
            <w:r w:rsidRPr="008C3AB0">
              <w:t xml:space="preserve">The detail of each model </w:t>
            </w:r>
            <w:proofErr w:type="gramStart"/>
            <w:r w:rsidRPr="008C3AB0">
              <w:t>is given</w:t>
            </w:r>
            <w:proofErr w:type="gramEnd"/>
            <w:r w:rsidRPr="008C3AB0">
              <w:t xml:space="preserve"> in following clauses.</w:t>
            </w:r>
          </w:p>
          <w:p w14:paraId="18650018" w14:textId="77777777" w:rsidR="00854A2D" w:rsidRPr="008C3AB0" w:rsidRDefault="00854A2D" w:rsidP="00854A2D">
            <w:pPr>
              <w:pStyle w:val="4"/>
              <w:outlineLvl w:val="3"/>
              <w:rPr>
                <w:rFonts w:eastAsia="DengXian"/>
              </w:rPr>
            </w:pPr>
            <w:bookmarkStart w:id="13" w:name="_Toc83729064"/>
            <w:bookmarkStart w:id="14" w:name="_Toc90374010"/>
            <w:bookmarkStart w:id="15" w:name="_Toc90374091"/>
            <w:bookmarkStart w:id="16" w:name="_Toc92217059"/>
            <w:r w:rsidRPr="008C3AB0">
              <w:rPr>
                <w:rFonts w:eastAsia="DengXian"/>
              </w:rPr>
              <w:t>5.5.2.1</w:t>
            </w:r>
            <w:r w:rsidRPr="008C3AB0">
              <w:rPr>
                <w:rFonts w:eastAsia="DengXian"/>
              </w:rPr>
              <w:tab/>
              <w:t>Model 1 (one stream model)</w:t>
            </w:r>
            <w:bookmarkEnd w:id="13"/>
            <w:bookmarkEnd w:id="14"/>
            <w:bookmarkEnd w:id="15"/>
            <w:bookmarkEnd w:id="16"/>
          </w:p>
          <w:p w14:paraId="75C1473F" w14:textId="77777777" w:rsidR="00854A2D" w:rsidRPr="008C3AB0" w:rsidRDefault="00854A2D" w:rsidP="00854A2D">
            <w:r w:rsidRPr="008C3AB0">
              <w:t xml:space="preserve">In Model 1, all AR UL flows </w:t>
            </w:r>
            <w:proofErr w:type="gramStart"/>
            <w:r w:rsidRPr="008C3AB0">
              <w:t>are modelled</w:t>
            </w:r>
            <w:proofErr w:type="gramEnd"/>
            <w:r w:rsidRPr="008C3AB0">
              <w:t xml:space="preserve"> as a single stream with following parameters.</w:t>
            </w:r>
          </w:p>
          <w:p w14:paraId="12D73460" w14:textId="77777777" w:rsidR="00854A2D" w:rsidRPr="008C3AB0" w:rsidRDefault="00854A2D" w:rsidP="00854A2D">
            <w:pPr>
              <w:pStyle w:val="TH"/>
            </w:pPr>
            <w:bookmarkStart w:id="17" w:name="_Ref83127877"/>
            <w:r w:rsidRPr="008C3AB0">
              <w:t>Table 5.5.2.1-1</w:t>
            </w:r>
            <w:bookmarkEnd w:id="17"/>
            <w:r w:rsidRPr="008C3AB0">
              <w:t>: Statistical parameters for AR UL Model 1 (one stream model)</w:t>
            </w:r>
          </w:p>
          <w:tbl>
            <w:tblPr>
              <w:tblStyle w:val="af7"/>
              <w:tblW w:w="0" w:type="auto"/>
              <w:tblLook w:val="04A0" w:firstRow="1" w:lastRow="0" w:firstColumn="1" w:lastColumn="0" w:noHBand="0" w:noVBand="1"/>
            </w:tblPr>
            <w:tblGrid>
              <w:gridCol w:w="2284"/>
              <w:gridCol w:w="1748"/>
              <w:gridCol w:w="5371"/>
            </w:tblGrid>
            <w:tr w:rsidR="00854A2D" w:rsidRPr="008C3AB0" w14:paraId="26E2F78C" w14:textId="77777777" w:rsidTr="00E112B9">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500FD59" w14:textId="77777777" w:rsidR="00854A2D" w:rsidRPr="008C3AB0" w:rsidRDefault="00854A2D" w:rsidP="00854A2D">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72041B31" w14:textId="77777777" w:rsidR="00854A2D" w:rsidRPr="008C3AB0" w:rsidRDefault="00854A2D" w:rsidP="00854A2D">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22941B2B" w14:textId="77777777" w:rsidR="00854A2D" w:rsidRPr="008C3AB0" w:rsidRDefault="00854A2D" w:rsidP="00854A2D">
                  <w:r w:rsidRPr="008C3AB0">
                    <w:t>value</w:t>
                  </w:r>
                </w:p>
              </w:tc>
            </w:tr>
            <w:tr w:rsidR="00854A2D" w:rsidRPr="008C3AB0" w14:paraId="485D38F4" w14:textId="77777777" w:rsidTr="00E112B9">
              <w:tc>
                <w:tcPr>
                  <w:tcW w:w="2335" w:type="dxa"/>
                  <w:tcBorders>
                    <w:top w:val="single" w:sz="4" w:space="0" w:color="auto"/>
                    <w:left w:val="single" w:sz="4" w:space="0" w:color="auto"/>
                    <w:bottom w:val="single" w:sz="4" w:space="0" w:color="auto"/>
                    <w:right w:val="single" w:sz="4" w:space="0" w:color="auto"/>
                  </w:tcBorders>
                  <w:hideMark/>
                </w:tcPr>
                <w:p w14:paraId="6C3F6ECD" w14:textId="77777777" w:rsidR="00854A2D" w:rsidRPr="008C3AB0" w:rsidRDefault="00854A2D" w:rsidP="00854A2D">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588AB079" w14:textId="77777777" w:rsidR="00854A2D" w:rsidRPr="008C3AB0" w:rsidRDefault="00854A2D" w:rsidP="00854A2D">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BA0F17D" w14:textId="77777777" w:rsidR="00854A2D" w:rsidRPr="008C3AB0" w:rsidRDefault="00854A2D" w:rsidP="00854A2D">
                  <w:r w:rsidRPr="008C3AB0">
                    <w:t xml:space="preserve">Follows clause 5.1.1.1 (i.e., </w:t>
                  </w:r>
                  <w:r w:rsidRPr="00302F83">
                    <w:rPr>
                      <w:highlight w:val="yellow"/>
                    </w:rPr>
                    <w:t>mean packet size = R×1e6</w:t>
                  </w:r>
                  <w:r w:rsidRPr="008C3AB0">
                    <w:t xml:space="preserve"> / F / 8, STD/Min/Max=10.5/50/150%)</w:t>
                  </w:r>
                </w:p>
              </w:tc>
            </w:tr>
            <w:tr w:rsidR="00854A2D" w:rsidRPr="008C3AB0" w14:paraId="6D83EDC0" w14:textId="77777777" w:rsidTr="00E112B9">
              <w:tc>
                <w:tcPr>
                  <w:tcW w:w="2335" w:type="dxa"/>
                  <w:tcBorders>
                    <w:top w:val="single" w:sz="4" w:space="0" w:color="auto"/>
                    <w:left w:val="single" w:sz="4" w:space="0" w:color="auto"/>
                    <w:bottom w:val="single" w:sz="4" w:space="0" w:color="auto"/>
                    <w:right w:val="single" w:sz="4" w:space="0" w:color="auto"/>
                  </w:tcBorders>
                  <w:hideMark/>
                </w:tcPr>
                <w:p w14:paraId="3B5EBBBD" w14:textId="77777777" w:rsidR="00854A2D" w:rsidRPr="008C3AB0" w:rsidRDefault="00854A2D" w:rsidP="00854A2D">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3C5505FF" w14:textId="77777777" w:rsidR="00854A2D" w:rsidRPr="008C3AB0" w:rsidRDefault="00854A2D" w:rsidP="00854A2D">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24D3D44A" w14:textId="77777777" w:rsidR="00854A2D" w:rsidRPr="008C3AB0" w:rsidRDefault="00854A2D" w:rsidP="00854A2D">
                  <w:r w:rsidRPr="008C3AB0">
                    <w:t>60</w:t>
                  </w:r>
                </w:p>
              </w:tc>
            </w:tr>
            <w:tr w:rsidR="00854A2D" w:rsidRPr="008C3AB0" w14:paraId="7200952D" w14:textId="77777777" w:rsidTr="00E112B9">
              <w:tc>
                <w:tcPr>
                  <w:tcW w:w="2335" w:type="dxa"/>
                  <w:tcBorders>
                    <w:top w:val="single" w:sz="4" w:space="0" w:color="auto"/>
                    <w:left w:val="single" w:sz="4" w:space="0" w:color="auto"/>
                    <w:bottom w:val="single" w:sz="4" w:space="0" w:color="auto"/>
                    <w:right w:val="single" w:sz="4" w:space="0" w:color="auto"/>
                  </w:tcBorders>
                  <w:hideMark/>
                </w:tcPr>
                <w:p w14:paraId="7944DAE7" w14:textId="77777777" w:rsidR="00854A2D" w:rsidRPr="008C3AB0" w:rsidRDefault="00854A2D" w:rsidP="00854A2D">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618ECF5F" w14:textId="77777777" w:rsidR="00854A2D" w:rsidRPr="008C3AB0" w:rsidRDefault="00854A2D" w:rsidP="00854A2D">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3EB6484D" w14:textId="77777777" w:rsidR="00854A2D" w:rsidRPr="008C3AB0" w:rsidRDefault="00854A2D" w:rsidP="00854A2D">
                  <w:r w:rsidRPr="008C3AB0">
                    <w:t>Optional, follows the description in clause 5.1.1.2</w:t>
                  </w:r>
                </w:p>
              </w:tc>
            </w:tr>
            <w:tr w:rsidR="00854A2D" w:rsidRPr="008C3AB0" w14:paraId="77D6B6AC" w14:textId="77777777" w:rsidTr="00E112B9">
              <w:tc>
                <w:tcPr>
                  <w:tcW w:w="2335" w:type="dxa"/>
                  <w:tcBorders>
                    <w:top w:val="single" w:sz="4" w:space="0" w:color="auto"/>
                    <w:left w:val="single" w:sz="4" w:space="0" w:color="auto"/>
                    <w:bottom w:val="single" w:sz="4" w:space="0" w:color="auto"/>
                    <w:right w:val="single" w:sz="4" w:space="0" w:color="auto"/>
                  </w:tcBorders>
                  <w:hideMark/>
                </w:tcPr>
                <w:p w14:paraId="1B67CC12" w14:textId="77777777" w:rsidR="00854A2D" w:rsidRPr="00302F83" w:rsidRDefault="00854A2D" w:rsidP="00854A2D">
                  <w:pPr>
                    <w:rPr>
                      <w:highlight w:val="yellow"/>
                    </w:rPr>
                  </w:pPr>
                  <w:r w:rsidRPr="00302F83">
                    <w:rPr>
                      <w:highlight w:val="yellow"/>
                    </w:rPr>
                    <w:t>Data rate: R</w:t>
                  </w:r>
                </w:p>
              </w:tc>
              <w:tc>
                <w:tcPr>
                  <w:tcW w:w="1800" w:type="dxa"/>
                  <w:tcBorders>
                    <w:top w:val="single" w:sz="4" w:space="0" w:color="auto"/>
                    <w:left w:val="single" w:sz="4" w:space="0" w:color="auto"/>
                    <w:bottom w:val="single" w:sz="4" w:space="0" w:color="auto"/>
                    <w:right w:val="single" w:sz="4" w:space="0" w:color="auto"/>
                  </w:tcBorders>
                  <w:hideMark/>
                </w:tcPr>
                <w:p w14:paraId="780C9797" w14:textId="77777777" w:rsidR="00854A2D" w:rsidRPr="00302F83" w:rsidRDefault="00854A2D" w:rsidP="00854A2D">
                  <w:pPr>
                    <w:rPr>
                      <w:highlight w:val="yellow"/>
                    </w:rPr>
                  </w:pPr>
                  <w:r w:rsidRPr="00302F83">
                    <w:rPr>
                      <w:highlight w:val="yellow"/>
                    </w:rPr>
                    <w:t>Mbps</w:t>
                  </w:r>
                </w:p>
              </w:tc>
              <w:tc>
                <w:tcPr>
                  <w:tcW w:w="5496" w:type="dxa"/>
                  <w:tcBorders>
                    <w:top w:val="single" w:sz="4" w:space="0" w:color="auto"/>
                    <w:left w:val="single" w:sz="4" w:space="0" w:color="auto"/>
                    <w:bottom w:val="single" w:sz="4" w:space="0" w:color="auto"/>
                    <w:right w:val="single" w:sz="4" w:space="0" w:color="auto"/>
                  </w:tcBorders>
                  <w:hideMark/>
                </w:tcPr>
                <w:p w14:paraId="16207FE2" w14:textId="77777777" w:rsidR="00854A2D" w:rsidRPr="00302F83" w:rsidRDefault="00854A2D" w:rsidP="00854A2D">
                  <w:pPr>
                    <w:rPr>
                      <w:highlight w:val="yellow"/>
                    </w:rPr>
                  </w:pPr>
                  <w:r w:rsidRPr="00302F83">
                    <w:rPr>
                      <w:highlight w:val="yellow"/>
                    </w:rPr>
                    <w:t>10 (baseline), 20 (optional)</w:t>
                  </w:r>
                </w:p>
              </w:tc>
            </w:tr>
            <w:tr w:rsidR="00854A2D" w:rsidRPr="008C3AB0" w14:paraId="2BE9C0A5" w14:textId="77777777" w:rsidTr="00E112B9">
              <w:tc>
                <w:tcPr>
                  <w:tcW w:w="2335" w:type="dxa"/>
                  <w:tcBorders>
                    <w:top w:val="single" w:sz="4" w:space="0" w:color="auto"/>
                    <w:left w:val="single" w:sz="4" w:space="0" w:color="auto"/>
                    <w:bottom w:val="single" w:sz="4" w:space="0" w:color="auto"/>
                    <w:right w:val="single" w:sz="4" w:space="0" w:color="auto"/>
                  </w:tcBorders>
                  <w:hideMark/>
                </w:tcPr>
                <w:p w14:paraId="032ADFD2" w14:textId="77777777" w:rsidR="00854A2D" w:rsidRPr="008C3AB0" w:rsidRDefault="00854A2D" w:rsidP="00854A2D">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1ED92E2B" w14:textId="77777777" w:rsidR="00854A2D" w:rsidRPr="008C3AB0" w:rsidRDefault="00854A2D" w:rsidP="00854A2D">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0CCCE7EA" w14:textId="77777777" w:rsidR="00854A2D" w:rsidRPr="008C3AB0" w:rsidRDefault="00854A2D" w:rsidP="00854A2D">
                  <w:r w:rsidRPr="008C3AB0">
                    <w:t>30 (baseline), 10 or 15 or 60 (optional)</w:t>
                  </w:r>
                </w:p>
              </w:tc>
            </w:tr>
          </w:tbl>
          <w:p w14:paraId="41903C1A" w14:textId="77777777" w:rsidR="00854A2D" w:rsidRPr="008C3AB0" w:rsidRDefault="00854A2D" w:rsidP="00854A2D"/>
          <w:p w14:paraId="5DB0442A" w14:textId="36B1EC38" w:rsidR="00A324AE" w:rsidRPr="00302F83" w:rsidRDefault="00854A2D" w:rsidP="008B7B99">
            <w:pPr>
              <w:rPr>
                <w:rFonts w:eastAsia="MS Gothic"/>
                <w:lang w:eastAsia="ja-JP"/>
              </w:rPr>
            </w:pPr>
            <w:r w:rsidRPr="008C3AB0">
              <w:t xml:space="preserve">Note that Model 1 is optional for </w:t>
            </w:r>
            <w:r w:rsidRPr="008C3AB0">
              <w:rPr>
                <w:rFonts w:eastAsia="굴림"/>
                <w:lang w:eastAsia="ja-JP"/>
              </w:rPr>
              <w:t xml:space="preserve">power evaluation and </w:t>
            </w:r>
            <w:r w:rsidRPr="00302F83">
              <w:rPr>
                <w:rFonts w:eastAsia="굴림"/>
                <w:highlight w:val="yellow"/>
                <w:lang w:eastAsia="ja-JP"/>
              </w:rPr>
              <w:t>baseline for capacity evaluation.</w:t>
            </w:r>
          </w:p>
        </w:tc>
      </w:tr>
    </w:tbl>
    <w:p w14:paraId="36105C24" w14:textId="77777777" w:rsidR="008B7B99" w:rsidRDefault="008B7B99" w:rsidP="00520B9A">
      <w:pPr>
        <w:rPr>
          <w:rFonts w:ascii="Times New Roman" w:eastAsia="맑은 고딕" w:hAnsi="Times New Roman"/>
          <w:sz w:val="22"/>
          <w:lang w:eastAsia="ko-KR"/>
        </w:rPr>
      </w:pPr>
    </w:p>
    <w:p w14:paraId="6160A205" w14:textId="356CF552" w:rsidR="008B7B99" w:rsidRDefault="003E7F86" w:rsidP="00520B9A">
      <w:pPr>
        <w:rPr>
          <w:rFonts w:ascii="Times New Roman" w:eastAsia="맑은 고딕" w:hAnsi="Times New Roman"/>
          <w:sz w:val="22"/>
          <w:lang w:eastAsia="ko-KR"/>
        </w:rPr>
      </w:pPr>
      <w:r>
        <w:rPr>
          <w:rFonts w:ascii="Times New Roman" w:eastAsia="맑은 고딕" w:hAnsi="Times New Roman"/>
          <w:sz w:val="22"/>
          <w:lang w:eastAsia="ko-KR"/>
        </w:rPr>
        <w:t>For</w:t>
      </w:r>
      <w:r w:rsidR="008B7B99">
        <w:rPr>
          <w:rFonts w:ascii="Times New Roman" w:eastAsia="맑은 고딕" w:hAnsi="Times New Roman"/>
          <w:sz w:val="22"/>
          <w:lang w:eastAsia="ko-KR"/>
        </w:rPr>
        <w:t xml:space="preserve"> UL traffic, the additional BSR table </w:t>
      </w:r>
      <w:proofErr w:type="gramStart"/>
      <w:r w:rsidR="008B7B99">
        <w:rPr>
          <w:rFonts w:ascii="Times New Roman" w:eastAsia="맑은 고딕" w:hAnsi="Times New Roman"/>
          <w:sz w:val="22"/>
          <w:lang w:eastAsia="ko-KR"/>
        </w:rPr>
        <w:t>may not be needed</w:t>
      </w:r>
      <w:proofErr w:type="gramEnd"/>
      <w:r w:rsidR="008B7B99">
        <w:rPr>
          <w:rFonts w:ascii="Times New Roman" w:eastAsia="맑은 고딕" w:hAnsi="Times New Roman"/>
          <w:sz w:val="22"/>
          <w:lang w:eastAsia="ko-KR"/>
        </w:rPr>
        <w:t xml:space="preserve"> for pose/control traffic, where the volume of data is not large. However, for AR traffic, the additional BSR table may be required in order to reduce the quantization error. </w:t>
      </w:r>
    </w:p>
    <w:p w14:paraId="6B91415F" w14:textId="27C1B48C" w:rsidR="008B7B99" w:rsidRDefault="008B7B99" w:rsidP="00520B9A">
      <w:pPr>
        <w:rPr>
          <w:rFonts w:ascii="Times New Roman" w:eastAsia="맑은 고딕" w:hAnsi="Times New Roman"/>
          <w:sz w:val="22"/>
          <w:lang w:eastAsia="ko-KR"/>
        </w:rPr>
      </w:pPr>
      <w:r>
        <w:rPr>
          <w:rFonts w:ascii="Times New Roman" w:eastAsia="맑은 고딕" w:hAnsi="Times New Roman"/>
          <w:sz w:val="22"/>
          <w:lang w:eastAsia="ko-KR"/>
        </w:rPr>
        <w:t xml:space="preserve">As described above, the packet size depends on the data rate, which is not fixed. Therefore, one BSR table may not be enough in order to report the volume of data more accurately. Given that the data rate </w:t>
      </w:r>
      <w:proofErr w:type="gramStart"/>
      <w:r>
        <w:rPr>
          <w:rFonts w:ascii="Times New Roman" w:eastAsia="맑은 고딕" w:hAnsi="Times New Roman"/>
          <w:sz w:val="22"/>
          <w:lang w:eastAsia="ko-KR"/>
        </w:rPr>
        <w:t>can be modelled</w:t>
      </w:r>
      <w:proofErr w:type="gramEnd"/>
      <w:r>
        <w:rPr>
          <w:rFonts w:ascii="Times New Roman" w:eastAsia="맑은 고딕" w:hAnsi="Times New Roman"/>
          <w:sz w:val="22"/>
          <w:lang w:eastAsia="ko-KR"/>
        </w:rPr>
        <w:t xml:space="preserve"> as two values (i.e., 10 Mbps or 20 Mbps), two additional BSR table could be defined.</w:t>
      </w:r>
    </w:p>
    <w:p w14:paraId="487ABD6C" w14:textId="6540E3E8" w:rsidR="008B7B99" w:rsidRDefault="008B7B99" w:rsidP="00520B9A">
      <w:pPr>
        <w:rPr>
          <w:rFonts w:ascii="Times New Roman" w:eastAsia="맑은 고딕" w:hAnsi="Times New Roman"/>
          <w:sz w:val="22"/>
          <w:lang w:eastAsia="ko-KR"/>
        </w:rPr>
      </w:pPr>
      <w:r w:rsidRPr="00302F83">
        <w:rPr>
          <w:rFonts w:ascii="Times New Roman" w:eastAsia="맑은 고딕" w:hAnsi="Times New Roman"/>
          <w:b/>
          <w:sz w:val="22"/>
          <w:lang w:eastAsia="ko-KR"/>
        </w:rPr>
        <w:lastRenderedPageBreak/>
        <w:t>Proposal 2.</w:t>
      </w:r>
      <w:r>
        <w:rPr>
          <w:rFonts w:ascii="Times New Roman" w:eastAsia="맑은 고딕" w:hAnsi="Times New Roman"/>
          <w:sz w:val="22"/>
          <w:lang w:eastAsia="ko-KR"/>
        </w:rPr>
        <w:t xml:space="preserve"> Discuss more than </w:t>
      </w:r>
      <w:proofErr w:type="gramStart"/>
      <w:r>
        <w:rPr>
          <w:rFonts w:ascii="Times New Roman" w:eastAsia="맑은 고딕" w:hAnsi="Times New Roman"/>
          <w:sz w:val="22"/>
          <w:lang w:eastAsia="ko-KR"/>
        </w:rPr>
        <w:t xml:space="preserve">one </w:t>
      </w:r>
      <w:r w:rsidR="00C80F80">
        <w:rPr>
          <w:rFonts w:ascii="Times New Roman" w:eastAsia="맑은 고딕" w:hAnsi="Times New Roman"/>
          <w:sz w:val="22"/>
          <w:lang w:eastAsia="ko-KR"/>
        </w:rPr>
        <w:t>fixed</w:t>
      </w:r>
      <w:proofErr w:type="gramEnd"/>
      <w:r w:rsidR="00C80F80" w:rsidRPr="00F74961">
        <w:rPr>
          <w:rFonts w:ascii="Times New Roman" w:eastAsia="맑은 고딕" w:hAnsi="Times New Roman"/>
          <w:sz w:val="22"/>
          <w:lang w:eastAsia="ko-KR"/>
        </w:rPr>
        <w:t xml:space="preserve"> </w:t>
      </w:r>
      <w:r>
        <w:rPr>
          <w:rFonts w:ascii="Times New Roman" w:eastAsia="맑은 고딕" w:hAnsi="Times New Roman"/>
          <w:sz w:val="22"/>
          <w:lang w:eastAsia="ko-KR"/>
        </w:rPr>
        <w:t>BSR table</w:t>
      </w:r>
      <w:r w:rsidR="00E40EF0">
        <w:rPr>
          <w:rFonts w:ascii="Times New Roman" w:eastAsia="맑은 고딕" w:hAnsi="Times New Roman"/>
          <w:sz w:val="22"/>
          <w:lang w:eastAsia="ko-KR"/>
        </w:rPr>
        <w:t>s if additional BSR table is fixed</w:t>
      </w:r>
      <w:r>
        <w:rPr>
          <w:rFonts w:ascii="Times New Roman" w:eastAsia="맑은 고딕" w:hAnsi="Times New Roman"/>
          <w:sz w:val="22"/>
          <w:lang w:eastAsia="ko-KR"/>
        </w:rPr>
        <w:t>.</w:t>
      </w:r>
    </w:p>
    <w:p w14:paraId="37579142" w14:textId="77777777" w:rsidR="00DC03D6" w:rsidRDefault="00DC03D6" w:rsidP="00980609">
      <w:pPr>
        <w:rPr>
          <w:rFonts w:ascii="Times New Roman" w:eastAsia="맑은 고딕" w:hAnsi="Times New Roman"/>
          <w:b/>
          <w:sz w:val="22"/>
          <w:szCs w:val="22"/>
          <w:u w:val="single"/>
          <w:lang w:eastAsia="ko-KR"/>
        </w:rPr>
      </w:pPr>
    </w:p>
    <w:p w14:paraId="586AB647" w14:textId="137B3C59" w:rsidR="00980609" w:rsidRDefault="00980609" w:rsidP="00980609">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Determination of BSR table</w:t>
      </w:r>
    </w:p>
    <w:p w14:paraId="456FD67E" w14:textId="5CF77620" w:rsidR="00F74935" w:rsidRDefault="00930B49" w:rsidP="00520B9A">
      <w:pPr>
        <w:rPr>
          <w:rFonts w:ascii="Times New Roman" w:eastAsia="맑은 고딕" w:hAnsi="Times New Roman"/>
          <w:sz w:val="22"/>
          <w:lang w:eastAsia="ko-KR"/>
        </w:rPr>
      </w:pPr>
      <w:r>
        <w:rPr>
          <w:rFonts w:ascii="Times New Roman" w:eastAsia="맑은 고딕" w:hAnsi="Times New Roman"/>
          <w:sz w:val="22"/>
          <w:lang w:eastAsia="ko-KR"/>
        </w:rPr>
        <w:t>With</w:t>
      </w:r>
      <w:r w:rsidR="005A1105">
        <w:rPr>
          <w:rFonts w:ascii="Times New Roman" w:eastAsia="맑은 고딕" w:hAnsi="Times New Roman"/>
          <w:sz w:val="22"/>
          <w:lang w:eastAsia="ko-KR"/>
        </w:rPr>
        <w:t xml:space="preserve"> one or more </w:t>
      </w:r>
      <w:r>
        <w:rPr>
          <w:rFonts w:ascii="Times New Roman" w:eastAsia="맑은 고딕" w:hAnsi="Times New Roman"/>
          <w:sz w:val="22"/>
          <w:lang w:eastAsia="ko-KR"/>
        </w:rPr>
        <w:t xml:space="preserve">additional </w:t>
      </w:r>
      <w:r w:rsidR="005A1105">
        <w:rPr>
          <w:rFonts w:ascii="Times New Roman" w:eastAsia="맑은 고딕" w:hAnsi="Times New Roman"/>
          <w:sz w:val="22"/>
          <w:lang w:eastAsia="ko-KR"/>
        </w:rPr>
        <w:t>BSR table</w:t>
      </w:r>
      <w:r>
        <w:rPr>
          <w:rFonts w:ascii="Times New Roman" w:eastAsia="맑은 고딕" w:hAnsi="Times New Roman"/>
          <w:sz w:val="22"/>
          <w:lang w:eastAsia="ko-KR"/>
        </w:rPr>
        <w:t>(s)</w:t>
      </w:r>
      <w:r w:rsidR="005A1105">
        <w:rPr>
          <w:rFonts w:ascii="Times New Roman" w:eastAsia="맑은 고딕" w:hAnsi="Times New Roman"/>
          <w:sz w:val="22"/>
          <w:lang w:eastAsia="ko-KR"/>
        </w:rPr>
        <w:t>,</w:t>
      </w:r>
      <w:r>
        <w:rPr>
          <w:rFonts w:ascii="Times New Roman" w:eastAsia="맑은 고딕" w:hAnsi="Times New Roman"/>
          <w:sz w:val="22"/>
          <w:lang w:eastAsia="ko-KR"/>
        </w:rPr>
        <w:t xml:space="preserve"> when uplink data </w:t>
      </w:r>
      <w:proofErr w:type="gramStart"/>
      <w:r>
        <w:rPr>
          <w:rFonts w:ascii="Times New Roman" w:eastAsia="맑은 고딕" w:hAnsi="Times New Roman"/>
          <w:sz w:val="22"/>
          <w:lang w:eastAsia="ko-KR"/>
        </w:rPr>
        <w:t>is generated</w:t>
      </w:r>
      <w:proofErr w:type="gramEnd"/>
      <w:r>
        <w:rPr>
          <w:rFonts w:ascii="Times New Roman" w:eastAsia="맑은 고딕" w:hAnsi="Times New Roman"/>
          <w:sz w:val="22"/>
          <w:lang w:eastAsia="ko-KR"/>
        </w:rPr>
        <w:t>,</w:t>
      </w:r>
      <w:r w:rsidR="005A1105">
        <w:rPr>
          <w:rFonts w:ascii="Times New Roman" w:eastAsia="맑은 고딕" w:hAnsi="Times New Roman"/>
          <w:sz w:val="22"/>
          <w:lang w:eastAsia="ko-KR"/>
        </w:rPr>
        <w:t xml:space="preserve"> UE should determine whether to use the existing BSR table or </w:t>
      </w:r>
      <w:r w:rsidR="00F74935">
        <w:rPr>
          <w:rFonts w:ascii="Times New Roman" w:eastAsia="맑은 고딕" w:hAnsi="Times New Roman"/>
          <w:sz w:val="22"/>
          <w:lang w:eastAsia="ko-KR"/>
        </w:rPr>
        <w:t xml:space="preserve">additional BSR table. </w:t>
      </w:r>
      <w:r w:rsidR="004E10DE">
        <w:rPr>
          <w:rFonts w:ascii="Times New Roman" w:eastAsia="맑은 고딕" w:hAnsi="Times New Roman"/>
          <w:sz w:val="22"/>
          <w:lang w:eastAsia="ko-KR"/>
        </w:rPr>
        <w:t xml:space="preserve">For deciding which BSR table is used, followings </w:t>
      </w:r>
      <w:proofErr w:type="gramStart"/>
      <w:r w:rsidR="004E10DE">
        <w:rPr>
          <w:rFonts w:ascii="Times New Roman" w:eastAsia="맑은 고딕" w:hAnsi="Times New Roman"/>
          <w:sz w:val="22"/>
          <w:lang w:eastAsia="ko-KR"/>
        </w:rPr>
        <w:t>can be considered</w:t>
      </w:r>
      <w:proofErr w:type="gramEnd"/>
      <w:r w:rsidR="004E10DE">
        <w:rPr>
          <w:rFonts w:ascii="Times New Roman" w:eastAsia="맑은 고딕" w:hAnsi="Times New Roman"/>
          <w:sz w:val="22"/>
          <w:lang w:eastAsia="ko-KR"/>
        </w:rPr>
        <w:t>:</w:t>
      </w:r>
    </w:p>
    <w:p w14:paraId="0D8C8640" w14:textId="76860362" w:rsidR="00F74935" w:rsidRDefault="00F74935"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1. The network configures which BSR table is used by UE. For example, the network configures which BSR table is used for each LCG, </w:t>
      </w:r>
      <w:r w:rsidR="004E10DE">
        <w:rPr>
          <w:rFonts w:ascii="Times New Roman" w:eastAsia="맑은 고딕" w:hAnsi="Times New Roman"/>
          <w:sz w:val="22"/>
          <w:lang w:eastAsia="ko-KR"/>
        </w:rPr>
        <w:t>based on traffic characteristics</w:t>
      </w:r>
      <w:r>
        <w:rPr>
          <w:rFonts w:ascii="Times New Roman" w:eastAsia="맑은 고딕" w:hAnsi="Times New Roman"/>
          <w:sz w:val="22"/>
          <w:lang w:eastAsia="ko-KR"/>
        </w:rPr>
        <w:t xml:space="preserve"> for each LCH. </w:t>
      </w:r>
    </w:p>
    <w:p w14:paraId="4D69A37C" w14:textId="11F65869" w:rsidR="00F74935" w:rsidRPr="00F74935" w:rsidRDefault="00F74935"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When the additional BSR table(s) </w:t>
      </w:r>
      <w:proofErr w:type="gramStart"/>
      <w:r>
        <w:rPr>
          <w:rFonts w:ascii="Times New Roman" w:eastAsia="맑은 고딕" w:hAnsi="Times New Roman"/>
          <w:sz w:val="22"/>
          <w:lang w:eastAsia="ko-KR"/>
        </w:rPr>
        <w:t>can be used</w:t>
      </w:r>
      <w:proofErr w:type="gramEnd"/>
      <w:r>
        <w:rPr>
          <w:rFonts w:ascii="Times New Roman" w:eastAsia="맑은 고딕" w:hAnsi="Times New Roman"/>
          <w:sz w:val="22"/>
          <w:lang w:eastAsia="ko-KR"/>
        </w:rPr>
        <w:t xml:space="preserve"> by UE, the UE determines whether to use new BSR table or the legacy BSR table, based on the buffered data.</w:t>
      </w:r>
    </w:p>
    <w:p w14:paraId="7101CB29" w14:textId="2CDA4A85" w:rsidR="00520B9A" w:rsidRDefault="00F74935" w:rsidP="00520B9A">
      <w:pPr>
        <w:rPr>
          <w:rFonts w:ascii="Times New Roman" w:eastAsia="맑은 고딕" w:hAnsi="Times New Roman"/>
          <w:sz w:val="22"/>
          <w:lang w:eastAsia="ko-KR"/>
        </w:rPr>
      </w:pPr>
      <w:r>
        <w:rPr>
          <w:rFonts w:ascii="Times New Roman" w:eastAsia="맑은 고딕" w:hAnsi="Times New Roman"/>
          <w:sz w:val="22"/>
          <w:lang w:eastAsia="ko-KR"/>
        </w:rPr>
        <w:t>Meanwhile, s</w:t>
      </w:r>
      <w:r w:rsidR="00930B49">
        <w:rPr>
          <w:rFonts w:ascii="Times New Roman" w:eastAsia="맑은 고딕" w:hAnsi="Times New Roman"/>
          <w:sz w:val="22"/>
          <w:lang w:eastAsia="ko-KR"/>
        </w:rPr>
        <w:t xml:space="preserve">ince the additional BSR table(s) is to reduce the quantization errors for high data rate, </w:t>
      </w:r>
      <w:r>
        <w:rPr>
          <w:rFonts w:ascii="Times New Roman" w:eastAsia="맑은 고딕" w:hAnsi="Times New Roman"/>
          <w:sz w:val="22"/>
          <w:lang w:eastAsia="ko-KR"/>
        </w:rPr>
        <w:t>the new BSR table(s)</w:t>
      </w:r>
      <w:r w:rsidR="00930B49">
        <w:rPr>
          <w:rFonts w:ascii="Times New Roman" w:eastAsia="맑은 고딕" w:hAnsi="Times New Roman"/>
          <w:sz w:val="22"/>
          <w:lang w:eastAsia="ko-KR"/>
        </w:rPr>
        <w:t xml:space="preserve"> would be accurate </w:t>
      </w:r>
      <w:r w:rsidR="00520B9A">
        <w:rPr>
          <w:rFonts w:ascii="Times New Roman" w:eastAsia="맑은 고딕" w:hAnsi="Times New Roman"/>
          <w:sz w:val="22"/>
          <w:lang w:eastAsia="ko-KR"/>
        </w:rPr>
        <w:t xml:space="preserve">for the large buffer size, while the legacy BSR table is more appropriate for the small buffer size. Especially, if more than one BSR tables are </w:t>
      </w:r>
      <w:proofErr w:type="gramStart"/>
      <w:r w:rsidR="00520B9A">
        <w:rPr>
          <w:rFonts w:ascii="Times New Roman" w:eastAsia="맑은 고딕" w:hAnsi="Times New Roman"/>
          <w:sz w:val="22"/>
          <w:lang w:eastAsia="ko-KR"/>
        </w:rPr>
        <w:t>defined,</w:t>
      </w:r>
      <w:proofErr w:type="gramEnd"/>
      <w:r w:rsidR="00520B9A">
        <w:rPr>
          <w:rFonts w:ascii="Times New Roman" w:eastAsia="맑은 고딕" w:hAnsi="Times New Roman"/>
          <w:sz w:val="22"/>
          <w:lang w:eastAsia="ko-KR"/>
        </w:rPr>
        <w:t xml:space="preserve"> the appropriate BSR table would be different based on the size of buffered data.</w:t>
      </w:r>
    </w:p>
    <w:p w14:paraId="7322BB51" w14:textId="4875C94E" w:rsidR="009607A5" w:rsidRPr="00520B9A" w:rsidRDefault="009607A5" w:rsidP="009607A5">
      <w:pPr>
        <w:jc w:val="left"/>
        <w:rPr>
          <w:rFonts w:ascii="Times New Roman" w:eastAsia="맑은 고딕" w:hAnsi="Times New Roman"/>
          <w:b/>
          <w:sz w:val="22"/>
          <w:lang w:eastAsia="ko-KR"/>
        </w:rPr>
      </w:pPr>
      <w:r w:rsidRPr="00520B9A">
        <w:rPr>
          <w:rFonts w:ascii="Times New Roman" w:eastAsia="맑은 고딕" w:hAnsi="Times New Roman"/>
          <w:b/>
          <w:sz w:val="22"/>
          <w:lang w:eastAsia="ko-KR"/>
        </w:rPr>
        <w:t xml:space="preserve">Observation 1. </w:t>
      </w:r>
      <w:r w:rsidR="00976BFA" w:rsidRPr="00F74961">
        <w:rPr>
          <w:rFonts w:ascii="Times New Roman" w:eastAsia="맑은 고딕" w:hAnsi="Times New Roman"/>
          <w:sz w:val="22"/>
          <w:lang w:eastAsia="ko-KR"/>
        </w:rPr>
        <w:t>T</w:t>
      </w:r>
      <w:r w:rsidRPr="00F74961">
        <w:rPr>
          <w:rFonts w:ascii="Times New Roman" w:eastAsia="맑은 고딕" w:hAnsi="Times New Roman"/>
          <w:sz w:val="22"/>
          <w:lang w:eastAsia="ko-KR"/>
        </w:rPr>
        <w:t>he appropriate BSR table would be different based on the size of data in each LCG</w:t>
      </w:r>
    </w:p>
    <w:p w14:paraId="181B8AB5" w14:textId="1029964B" w:rsidR="00520B9A" w:rsidRPr="002637AB" w:rsidRDefault="00520B9A" w:rsidP="004E10D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F74935">
        <w:rPr>
          <w:rFonts w:ascii="Times New Roman" w:eastAsia="맑은 고딕" w:hAnsi="Times New Roman"/>
          <w:sz w:val="22"/>
          <w:lang w:eastAsia="ko-KR"/>
        </w:rPr>
        <w:t>UE should be able to decide the BSR table</w:t>
      </w:r>
      <w:r w:rsidR="004215F8">
        <w:rPr>
          <w:rFonts w:ascii="Times New Roman" w:eastAsia="맑은 고딕" w:hAnsi="Times New Roman"/>
          <w:sz w:val="22"/>
          <w:lang w:eastAsia="ko-KR"/>
        </w:rPr>
        <w:t xml:space="preserve"> (i.e., Option 2)</w:t>
      </w:r>
      <w:r w:rsidR="00F74935">
        <w:rPr>
          <w:rFonts w:ascii="Times New Roman" w:eastAsia="맑은 고딕" w:hAnsi="Times New Roman"/>
          <w:sz w:val="22"/>
          <w:lang w:eastAsia="ko-KR"/>
        </w:rPr>
        <w:t xml:space="preserve">, in order to ensure the accuracy of the data volume based on the amount of buffered data. </w:t>
      </w:r>
      <w:r w:rsidR="00B5791B">
        <w:rPr>
          <w:rFonts w:ascii="Times New Roman" w:eastAsia="맑은 고딕" w:hAnsi="Times New Roman"/>
          <w:sz w:val="22"/>
          <w:lang w:eastAsia="ko-KR"/>
        </w:rPr>
        <w:t xml:space="preserve">In addition, since </w:t>
      </w:r>
      <w:r w:rsidR="004E10DE">
        <w:rPr>
          <w:rFonts w:ascii="Times New Roman" w:eastAsia="맑은 고딕" w:hAnsi="Times New Roman"/>
          <w:sz w:val="22"/>
          <w:lang w:eastAsia="ko-KR"/>
        </w:rPr>
        <w:t xml:space="preserve">the appropriate BSR table is different for each LCG, </w:t>
      </w:r>
      <w:r w:rsidR="00B5791B">
        <w:rPr>
          <w:rFonts w:ascii="Times New Roman" w:eastAsia="맑은 고딕" w:hAnsi="Times New Roman"/>
          <w:sz w:val="22"/>
          <w:lang w:eastAsia="ko-KR"/>
        </w:rPr>
        <w:t>the</w:t>
      </w:r>
      <w:r w:rsidR="00FD4A08">
        <w:rPr>
          <w:rFonts w:ascii="Times New Roman" w:eastAsia="맑은 고딕" w:hAnsi="Times New Roman"/>
          <w:sz w:val="22"/>
          <w:lang w:eastAsia="ko-KR"/>
        </w:rPr>
        <w:t xml:space="preserve"> used </w:t>
      </w:r>
      <w:r w:rsidR="00B5791B">
        <w:rPr>
          <w:rFonts w:ascii="Times New Roman" w:eastAsia="맑은 고딕" w:hAnsi="Times New Roman"/>
          <w:sz w:val="22"/>
          <w:lang w:eastAsia="ko-KR"/>
        </w:rPr>
        <w:t>BSR table should be</w:t>
      </w:r>
      <w:r w:rsidR="00FD4A08">
        <w:rPr>
          <w:rFonts w:ascii="Times New Roman" w:eastAsia="맑은 고딕" w:hAnsi="Times New Roman"/>
          <w:sz w:val="22"/>
          <w:lang w:eastAsia="ko-KR"/>
        </w:rPr>
        <w:t xml:space="preserve"> determined per each LCG.</w:t>
      </w:r>
      <w:r w:rsidR="00B5791B">
        <w:rPr>
          <w:rFonts w:ascii="Times New Roman" w:eastAsia="맑은 고딕" w:hAnsi="Times New Roman"/>
          <w:sz w:val="22"/>
          <w:lang w:eastAsia="ko-KR"/>
        </w:rPr>
        <w:t xml:space="preserve"> </w:t>
      </w:r>
      <w:r w:rsidR="004E10DE">
        <w:rPr>
          <w:rFonts w:ascii="Times New Roman" w:eastAsia="맑은 고딕" w:hAnsi="Times New Roman"/>
          <w:sz w:val="22"/>
          <w:lang w:eastAsia="ko-KR"/>
        </w:rPr>
        <w:t xml:space="preserve">In this case, UE should indicate which BSR table is used </w:t>
      </w:r>
      <w:r w:rsidR="004215F8">
        <w:rPr>
          <w:rFonts w:ascii="Times New Roman" w:eastAsia="맑은 고딕" w:hAnsi="Times New Roman"/>
          <w:sz w:val="22"/>
          <w:lang w:eastAsia="ko-KR"/>
        </w:rPr>
        <w:t>per LCG</w:t>
      </w:r>
      <w:r w:rsidR="004E10DE">
        <w:rPr>
          <w:rFonts w:ascii="Times New Roman" w:eastAsia="맑은 고딕" w:hAnsi="Times New Roman"/>
          <w:sz w:val="22"/>
          <w:lang w:eastAsia="ko-KR"/>
        </w:rPr>
        <w:t xml:space="preserve">, in order to report the exact data volume in the BSR format. </w:t>
      </w:r>
    </w:p>
    <w:p w14:paraId="1678FA6E" w14:textId="26777E75" w:rsidR="009607A5" w:rsidRDefault="009607A5" w:rsidP="009607A5">
      <w:pPr>
        <w:jc w:val="left"/>
        <w:rPr>
          <w:rFonts w:ascii="Times New Roman" w:eastAsia="맑은 고딕" w:hAnsi="Times New Roman"/>
          <w:sz w:val="22"/>
          <w:lang w:eastAsia="ko-KR"/>
        </w:rPr>
      </w:pPr>
      <w:r w:rsidRPr="004E10DE">
        <w:rPr>
          <w:rFonts w:ascii="Times New Roman" w:eastAsia="맑은 고딕" w:hAnsi="Times New Roman"/>
          <w:b/>
          <w:sz w:val="22"/>
          <w:lang w:eastAsia="ko-KR"/>
        </w:rPr>
        <w:t xml:space="preserve">Proposal </w:t>
      </w:r>
      <w:r w:rsidR="000B3619">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sidR="00FD4A08">
        <w:rPr>
          <w:rFonts w:ascii="Times New Roman" w:eastAsia="맑은 고딕" w:hAnsi="Times New Roman"/>
          <w:sz w:val="22"/>
          <w:lang w:eastAsia="ko-KR"/>
        </w:rPr>
        <w:t>.</w:t>
      </w:r>
    </w:p>
    <w:p w14:paraId="28CC9C8B" w14:textId="77777777" w:rsidR="000D597E" w:rsidRPr="004E10DE" w:rsidRDefault="000D597E" w:rsidP="009607A5">
      <w:pPr>
        <w:jc w:val="left"/>
        <w:rPr>
          <w:rFonts w:ascii="Times New Roman" w:eastAsia="맑은 고딕" w:hAnsi="Times New Roman"/>
          <w:b/>
          <w:sz w:val="22"/>
          <w:lang w:eastAsia="ko-KR"/>
        </w:rPr>
      </w:pPr>
    </w:p>
    <w:p w14:paraId="3605C8DE" w14:textId="7E9B59AF" w:rsidR="00980609" w:rsidRDefault="00980609" w:rsidP="00980609">
      <w:pPr>
        <w:pStyle w:val="2"/>
        <w:rPr>
          <w:rFonts w:ascii="Times New Roman" w:hAnsi="Times New Roman" w:cs="Times New Roman"/>
        </w:rPr>
      </w:pPr>
      <w:r>
        <w:rPr>
          <w:rFonts w:ascii="Times New Roman" w:hAnsi="Times New Roman" w:cs="Times New Roman"/>
        </w:rPr>
        <w:t>D</w:t>
      </w:r>
      <w:r w:rsidRPr="00980609">
        <w:rPr>
          <w:rFonts w:ascii="Times New Roman" w:hAnsi="Times New Roman" w:cs="Times New Roman"/>
        </w:rPr>
        <w:t>elay information report</w:t>
      </w:r>
    </w:p>
    <w:p w14:paraId="3A2C05EF" w14:textId="513B25B8" w:rsidR="009607A5" w:rsidRPr="00520B9A" w:rsidRDefault="00980609" w:rsidP="009607A5">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Delay information</w:t>
      </w:r>
      <w:r w:rsidR="00BB5C0E">
        <w:rPr>
          <w:rFonts w:ascii="Times New Roman" w:eastAsia="맑은 고딕" w:hAnsi="Times New Roman"/>
          <w:b/>
          <w:sz w:val="22"/>
          <w:u w:val="single"/>
          <w:lang w:eastAsia="ko-KR"/>
        </w:rPr>
        <w:t xml:space="preserve"> on</w:t>
      </w:r>
      <w:r w:rsidR="0071359F">
        <w:rPr>
          <w:rFonts w:ascii="Times New Roman" w:eastAsia="맑은 고딕" w:hAnsi="Times New Roman"/>
          <w:b/>
          <w:sz w:val="22"/>
          <w:u w:val="single"/>
          <w:lang w:eastAsia="ko-KR"/>
        </w:rPr>
        <w:t xml:space="preserve"> delay</w:t>
      </w:r>
      <w:r w:rsidR="00520B9A" w:rsidRPr="00520B9A">
        <w:rPr>
          <w:rFonts w:ascii="Times New Roman" w:eastAsia="맑은 고딕" w:hAnsi="Times New Roman"/>
          <w:b/>
          <w:sz w:val="22"/>
          <w:u w:val="single"/>
          <w:lang w:eastAsia="ko-KR"/>
        </w:rPr>
        <w:t xml:space="preserve"> information </w:t>
      </w:r>
      <w:r w:rsidR="0071359F">
        <w:rPr>
          <w:rFonts w:ascii="Times New Roman" w:eastAsia="맑은 고딕" w:hAnsi="Times New Roman"/>
          <w:b/>
          <w:sz w:val="22"/>
          <w:u w:val="single"/>
          <w:lang w:eastAsia="ko-KR"/>
        </w:rPr>
        <w:t>r</w:t>
      </w:r>
      <w:r w:rsidR="00520B9A" w:rsidRPr="00520B9A">
        <w:rPr>
          <w:rFonts w:ascii="Times New Roman" w:eastAsia="맑은 고딕" w:hAnsi="Times New Roman"/>
          <w:b/>
          <w:sz w:val="22"/>
          <w:u w:val="single"/>
          <w:lang w:eastAsia="ko-KR"/>
        </w:rPr>
        <w:t>eport</w:t>
      </w:r>
    </w:p>
    <w:p w14:paraId="1B0414B3" w14:textId="2A14DDF7" w:rsidR="007329F4" w:rsidRDefault="00BB5C0E" w:rsidP="00CD1A9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Regarding the delay information report, followings </w:t>
      </w:r>
      <w:proofErr w:type="gramStart"/>
      <w:r>
        <w:rPr>
          <w:rFonts w:ascii="Times New Roman" w:eastAsia="맑은 고딕" w:hAnsi="Times New Roman" w:hint="eastAsia"/>
          <w:sz w:val="22"/>
          <w:lang w:eastAsia="ko-KR"/>
        </w:rPr>
        <w:t>are agreed</w:t>
      </w:r>
      <w:proofErr w:type="gramEnd"/>
      <w:r>
        <w:rPr>
          <w:rFonts w:ascii="Times New Roman" w:eastAsia="맑은 고딕" w:hAnsi="Times New Roman" w:hint="eastAsia"/>
          <w:sz w:val="22"/>
          <w:lang w:eastAsia="ko-KR"/>
        </w:rPr>
        <w:t xml:space="preserve"> in RAN2#120 meeting [</w:t>
      </w:r>
      <w:r w:rsidR="00302F83">
        <w:rPr>
          <w:rFonts w:ascii="Times New Roman" w:eastAsia="맑은 고딕" w:hAnsi="Times New Roman"/>
          <w:sz w:val="22"/>
          <w:lang w:eastAsia="ko-KR"/>
        </w:rPr>
        <w:t>4</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7329F4" w14:paraId="7562BD7F" w14:textId="77777777" w:rsidTr="007329F4">
        <w:tc>
          <w:tcPr>
            <w:tcW w:w="9629" w:type="dxa"/>
          </w:tcPr>
          <w:p w14:paraId="680C9BE8" w14:textId="77777777" w:rsidR="007329F4" w:rsidRPr="008A651C" w:rsidRDefault="007329F4" w:rsidP="007329F4">
            <w:pPr>
              <w:pStyle w:val="Agreement"/>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355FFA">
              <w:rPr>
                <w:highlight w:val="yellow"/>
              </w:rPr>
              <w:t>FFS</w:t>
            </w:r>
            <w:r>
              <w:t xml:space="preserve"> if this is extension of </w:t>
            </w:r>
            <w:r w:rsidRPr="008A651C">
              <w:t>BSR</w:t>
            </w:r>
            <w:r>
              <w:t xml:space="preserve"> or new format. </w:t>
            </w:r>
            <w:r w:rsidRPr="00355FFA">
              <w:rPr>
                <w:highlight w:val="yellow"/>
              </w:rPr>
              <w:t>FFS</w:t>
            </w:r>
            <w:r>
              <w:t xml:space="preserve"> how to do that (e.g. what exactly </w:t>
            </w:r>
            <w:proofErr w:type="gramStart"/>
            <w:r>
              <w:t>is reported</w:t>
            </w:r>
            <w:proofErr w:type="gramEnd"/>
            <w:r>
              <w:t xml:space="preserve">) and how to ensure this information is up-to-date e.g. considering UL scheduling delay. </w:t>
            </w:r>
          </w:p>
          <w:p w14:paraId="2C453082" w14:textId="46C60D57" w:rsidR="007329F4" w:rsidRDefault="007329F4" w:rsidP="007329F4">
            <w:pPr>
              <w:pStyle w:val="Agreement"/>
              <w:rPr>
                <w:rFonts w:ascii="Times New Roman" w:eastAsia="맑은 고딕" w:hAnsi="Times New Roman"/>
                <w:sz w:val="22"/>
                <w:lang w:eastAsia="ko-KR"/>
              </w:rPr>
            </w:pPr>
            <w:r>
              <w:t xml:space="preserve">RAN2 needs to discuss additional BSR triggering conditions to allow timely availability of buffer status information at </w:t>
            </w:r>
            <w:proofErr w:type="spellStart"/>
            <w:r>
              <w:t>gNB</w:t>
            </w:r>
            <w:proofErr w:type="spellEnd"/>
            <w:r>
              <w:t xml:space="preserve">. </w:t>
            </w:r>
            <w:r w:rsidRPr="007329F4">
              <w:t xml:space="preserve">This </w:t>
            </w:r>
            <w:proofErr w:type="gramStart"/>
            <w:r w:rsidRPr="007329F4">
              <w:t>can be discussed</w:t>
            </w:r>
            <w:proofErr w:type="gramEnd"/>
            <w:r w:rsidRPr="007329F4">
              <w:t xml:space="preserve"> in WI phase</w:t>
            </w:r>
            <w:r>
              <w:t>.</w:t>
            </w:r>
          </w:p>
        </w:tc>
      </w:tr>
    </w:tbl>
    <w:p w14:paraId="069AC869" w14:textId="77777777" w:rsidR="007329F4" w:rsidRDefault="007329F4" w:rsidP="00CD1A95">
      <w:pPr>
        <w:jc w:val="left"/>
        <w:rPr>
          <w:rFonts w:ascii="Times New Roman" w:eastAsia="맑은 고딕" w:hAnsi="Times New Roman"/>
          <w:sz w:val="22"/>
          <w:lang w:eastAsia="ko-KR"/>
        </w:rPr>
      </w:pPr>
    </w:p>
    <w:p w14:paraId="0866310C" w14:textId="363130E1" w:rsidR="00CD1A95" w:rsidRDefault="00DC03D6" w:rsidP="00CD1A95">
      <w:pPr>
        <w:jc w:val="left"/>
        <w:rPr>
          <w:rFonts w:ascii="Times New Roman" w:eastAsia="맑은 고딕" w:hAnsi="Times New Roman"/>
          <w:sz w:val="22"/>
          <w:lang w:eastAsia="ko-KR"/>
        </w:rPr>
      </w:pPr>
      <w:r>
        <w:rPr>
          <w:rFonts w:ascii="Times New Roman" w:eastAsia="맑은 고딕" w:hAnsi="Times New Roman" w:hint="eastAsia"/>
          <w:sz w:val="22"/>
          <w:lang w:eastAsia="ko-KR"/>
        </w:rPr>
        <w:t>A</w:t>
      </w:r>
      <w:r w:rsidR="00BB5C0E">
        <w:rPr>
          <w:rFonts w:ascii="Times New Roman" w:eastAsia="맑은 고딕" w:hAnsi="Times New Roman"/>
          <w:sz w:val="22"/>
          <w:lang w:eastAsia="ko-KR"/>
        </w:rPr>
        <w:t xml:space="preserve">ccording </w:t>
      </w:r>
      <w:r w:rsidR="00162CA1">
        <w:rPr>
          <w:rFonts w:ascii="Times New Roman" w:eastAsia="맑은 고딕" w:hAnsi="Times New Roman"/>
          <w:sz w:val="22"/>
          <w:lang w:eastAsia="ko-KR"/>
        </w:rPr>
        <w:t>to XR SID [</w:t>
      </w:r>
      <w:r w:rsidR="00302F83">
        <w:rPr>
          <w:rFonts w:ascii="Times New Roman" w:eastAsia="맑은 고딕" w:hAnsi="Times New Roman"/>
          <w:sz w:val="22"/>
          <w:lang w:eastAsia="ko-KR"/>
        </w:rPr>
        <w:t>5</w:t>
      </w:r>
      <w:r w:rsidR="00162CA1">
        <w:rPr>
          <w:rFonts w:ascii="Times New Roman" w:eastAsia="맑은 고딕" w:hAnsi="Times New Roman"/>
          <w:sz w:val="22"/>
          <w:lang w:eastAsia="ko-KR"/>
        </w:rPr>
        <w:t xml:space="preserve">], </w:t>
      </w:r>
      <w:r w:rsidR="002029DC">
        <w:rPr>
          <w:rFonts w:ascii="Times New Roman" w:eastAsia="맑은 고딕" w:hAnsi="Times New Roman"/>
          <w:sz w:val="22"/>
          <w:lang w:eastAsia="ko-KR"/>
        </w:rPr>
        <w:t>the UL XR traffic including pose/control update and video stream has relatively stringent P</w:t>
      </w:r>
      <w:r w:rsidR="00162CA1">
        <w:rPr>
          <w:rFonts w:ascii="Times New Roman" w:eastAsia="맑은 고딕" w:hAnsi="Times New Roman"/>
          <w:sz w:val="22"/>
          <w:lang w:eastAsia="ko-KR"/>
        </w:rPr>
        <w:t>S</w:t>
      </w:r>
      <w:r w:rsidR="002029DC">
        <w:rPr>
          <w:rFonts w:ascii="Times New Roman" w:eastAsia="맑은 고딕" w:hAnsi="Times New Roman"/>
          <w:sz w:val="22"/>
          <w:lang w:eastAsia="ko-KR"/>
        </w:rPr>
        <w:t>DB</w:t>
      </w:r>
      <w:r w:rsidR="00162CA1">
        <w:rPr>
          <w:rFonts w:ascii="Times New Roman" w:eastAsia="맑은 고딕" w:hAnsi="Times New Roman"/>
          <w:sz w:val="22"/>
          <w:lang w:eastAsia="ko-KR"/>
        </w:rPr>
        <w:t xml:space="preserve"> requirements</w:t>
      </w:r>
      <w:r w:rsidR="002029DC">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CD1A95" w14:paraId="2F1F0624" w14:textId="77777777" w:rsidTr="002A5A0F">
        <w:tc>
          <w:tcPr>
            <w:tcW w:w="9629" w:type="dxa"/>
          </w:tcPr>
          <w:p w14:paraId="537448F0" w14:textId="77777777" w:rsidR="00CD1A95" w:rsidRDefault="00CD1A95" w:rsidP="002A5A0F">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8E1FFF">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8E1FFF">
              <w:rPr>
                <w:rFonts w:ascii="Times New Roman" w:eastAsia="맑은 고딕" w:hAnsi="Times New Roman"/>
                <w:sz w:val="22"/>
                <w:highlight w:val="yellow"/>
                <w:lang w:eastAsia="ko-KR"/>
              </w:rPr>
              <w:t xml:space="preserve">UL traffic </w:t>
            </w:r>
            <w:proofErr w:type="gramStart"/>
            <w:r w:rsidRPr="008E1FFF">
              <w:rPr>
                <w:rFonts w:ascii="Times New Roman" w:eastAsia="맑은 고딕" w:hAnsi="Times New Roman"/>
                <w:sz w:val="22"/>
                <w:highlight w:val="yellow"/>
                <w:lang w:eastAsia="ko-KR"/>
              </w:rPr>
              <w:t>are also characterized</w:t>
            </w:r>
            <w:proofErr w:type="gramEnd"/>
            <w:r w:rsidRPr="008E1FFF">
              <w:rPr>
                <w:rFonts w:ascii="Times New Roman" w:eastAsia="맑은 고딕" w:hAnsi="Times New Roman"/>
                <w:sz w:val="22"/>
                <w:highlight w:val="yellow"/>
                <w:lang w:eastAsia="ko-KR"/>
              </w:rPr>
              <w:t xml:space="preserve">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14:paraId="543B5C95" w14:textId="0452E26D" w:rsidR="00CD1A95" w:rsidRDefault="00CD1A95" w:rsidP="00CD1A95">
      <w:pPr>
        <w:rPr>
          <w:rFonts w:ascii="Times New Roman" w:eastAsia="맑은 고딕" w:hAnsi="Times New Roman"/>
          <w:sz w:val="22"/>
          <w:lang w:eastAsia="ko-KR"/>
        </w:rPr>
      </w:pPr>
      <w:r>
        <w:rPr>
          <w:rFonts w:ascii="Times New Roman" w:eastAsia="맑은 고딕" w:hAnsi="Times New Roman"/>
          <w:sz w:val="22"/>
          <w:lang w:eastAsia="ko-KR"/>
        </w:rPr>
        <w:t xml:space="preserve">That is, if the UL data </w:t>
      </w:r>
      <w:proofErr w:type="gramStart"/>
      <w:r>
        <w:rPr>
          <w:rFonts w:ascii="Times New Roman" w:eastAsia="맑은 고딕" w:hAnsi="Times New Roman"/>
          <w:sz w:val="22"/>
          <w:lang w:eastAsia="ko-KR"/>
        </w:rPr>
        <w:t>is</w:t>
      </w:r>
      <w:proofErr w:type="gramEnd"/>
      <w:r>
        <w:rPr>
          <w:rFonts w:ascii="Times New Roman" w:eastAsia="맑은 고딕" w:hAnsi="Times New Roman"/>
          <w:sz w:val="22"/>
          <w:lang w:eastAsia="ko-KR"/>
        </w:rPr>
        <w:t xml:space="preserve"> not delivered to the network in time, the UL data</w:t>
      </w:r>
      <w:r w:rsidRPr="001042B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would be discarded even though the UE receives the corresponding uplink grant to transmit the UL data. In this case, the </w:t>
      </w:r>
      <w:proofErr w:type="gramStart"/>
      <w:r>
        <w:rPr>
          <w:rFonts w:ascii="Times New Roman" w:eastAsia="맑은 고딕" w:hAnsi="Times New Roman"/>
          <w:sz w:val="22"/>
          <w:lang w:eastAsia="ko-KR"/>
        </w:rPr>
        <w:t>packet delivery success rate</w:t>
      </w:r>
      <w:proofErr w:type="gramEnd"/>
      <w:r>
        <w:rPr>
          <w:rFonts w:ascii="Times New Roman" w:eastAsia="맑은 고딕" w:hAnsi="Times New Roman"/>
          <w:sz w:val="22"/>
          <w:lang w:eastAsia="ko-KR"/>
        </w:rPr>
        <w:t xml:space="preserve"> for XR traffic would be degraded, causing frozen XR service or display and deteriorated user experience. Thus, satisfying strict P</w:t>
      </w:r>
      <w:r w:rsidR="00162CA1">
        <w:rPr>
          <w:rFonts w:ascii="Times New Roman" w:eastAsia="맑은 고딕" w:hAnsi="Times New Roman"/>
          <w:sz w:val="22"/>
          <w:lang w:eastAsia="ko-KR"/>
        </w:rPr>
        <w:t>S</w:t>
      </w:r>
      <w:r>
        <w:rPr>
          <w:rFonts w:ascii="Times New Roman" w:eastAsia="맑은 고딕" w:hAnsi="Times New Roman"/>
          <w:sz w:val="22"/>
          <w:lang w:eastAsia="ko-KR"/>
        </w:rPr>
        <w:t xml:space="preserve">DB requirement for XR service </w:t>
      </w:r>
      <w:proofErr w:type="gramStart"/>
      <w:r>
        <w:rPr>
          <w:rFonts w:ascii="Times New Roman" w:eastAsia="맑은 고딕" w:hAnsi="Times New Roman"/>
          <w:sz w:val="22"/>
          <w:lang w:eastAsia="ko-KR"/>
        </w:rPr>
        <w:t>should be considered</w:t>
      </w:r>
      <w:proofErr w:type="gramEnd"/>
      <w:r>
        <w:rPr>
          <w:rFonts w:ascii="Times New Roman" w:eastAsia="맑은 고딕" w:hAnsi="Times New Roman"/>
          <w:sz w:val="22"/>
          <w:lang w:eastAsia="ko-KR"/>
        </w:rPr>
        <w:t>, i.e., XR data should be delivered before exceeding P</w:t>
      </w:r>
      <w:r w:rsidR="00162CA1">
        <w:rPr>
          <w:rFonts w:ascii="Times New Roman" w:eastAsia="맑은 고딕" w:hAnsi="Times New Roman"/>
          <w:sz w:val="22"/>
          <w:lang w:eastAsia="ko-KR"/>
        </w:rPr>
        <w:t>S</w:t>
      </w:r>
      <w:r>
        <w:rPr>
          <w:rFonts w:ascii="Times New Roman" w:eastAsia="맑은 고딕" w:hAnsi="Times New Roman"/>
          <w:sz w:val="22"/>
          <w:lang w:eastAsia="ko-KR"/>
        </w:rPr>
        <w:t>DB requirement.</w:t>
      </w:r>
    </w:p>
    <w:p w14:paraId="045BA13D" w14:textId="699B845A" w:rsidR="00CD1A95" w:rsidRDefault="00CD1A95" w:rsidP="00CD1A9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BE773C">
        <w:rPr>
          <w:rFonts w:ascii="Times New Roman" w:eastAsia="맑은 고딕" w:hAnsi="Times New Roman"/>
          <w:b/>
          <w:sz w:val="22"/>
          <w:lang w:eastAsia="ko-KR"/>
        </w:rPr>
        <w:t>2</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 xml:space="preserve">If UL data for pose/control/video stream is not arrived in time, XR service or display </w:t>
      </w:r>
      <w:proofErr w:type="gramStart"/>
      <w:r w:rsidRPr="00E15C78">
        <w:rPr>
          <w:rFonts w:ascii="Times New Roman" w:eastAsia="맑은 고딕" w:hAnsi="Times New Roman"/>
          <w:sz w:val="22"/>
          <w:lang w:eastAsia="ko-KR"/>
        </w:rPr>
        <w:t>would be frozen</w:t>
      </w:r>
      <w:proofErr w:type="gramEnd"/>
      <w:r w:rsidRPr="00E15C78">
        <w:rPr>
          <w:rFonts w:ascii="Times New Roman" w:eastAsia="맑은 고딕" w:hAnsi="Times New Roman"/>
          <w:sz w:val="22"/>
          <w:lang w:eastAsia="ko-KR"/>
        </w:rPr>
        <w:t xml:space="preserve"> and user experience would be terribly deteriorated.</w:t>
      </w:r>
    </w:p>
    <w:p w14:paraId="49DA5F43" w14:textId="77777777" w:rsidR="00152F10" w:rsidRDefault="00152F10" w:rsidP="0055566A">
      <w:pPr>
        <w:rPr>
          <w:rFonts w:ascii="Times New Roman" w:eastAsia="맑은 고딕" w:hAnsi="Times New Roman"/>
          <w:sz w:val="22"/>
          <w:lang w:eastAsia="ko-KR"/>
        </w:rPr>
      </w:pPr>
    </w:p>
    <w:p w14:paraId="635302F3" w14:textId="77777777" w:rsidR="002E79D9" w:rsidRPr="0071359F" w:rsidRDefault="00162CA1" w:rsidP="00152F10">
      <w:pPr>
        <w:rPr>
          <w:rFonts w:ascii="Times New Roman" w:eastAsia="맑은 고딕" w:hAnsi="Times New Roman"/>
          <w:sz w:val="22"/>
          <w:szCs w:val="22"/>
          <w:lang w:eastAsia="ko-KR"/>
        </w:rPr>
      </w:pPr>
      <w:r w:rsidRPr="00F15CBF">
        <w:rPr>
          <w:rFonts w:ascii="Times New Roman" w:eastAsia="맑은 고딕" w:hAnsi="Times New Roman" w:hint="eastAsia"/>
          <w:sz w:val="22"/>
          <w:lang w:eastAsia="ko-KR"/>
        </w:rPr>
        <w:t xml:space="preserve">In the current MAC specification, the </w:t>
      </w:r>
      <w:r w:rsidRPr="00F15CBF">
        <w:rPr>
          <w:rFonts w:ascii="Times New Roman" w:eastAsia="맑은 고딕" w:hAnsi="Times New Roman"/>
          <w:sz w:val="22"/>
          <w:lang w:eastAsia="ko-KR"/>
        </w:rPr>
        <w:t xml:space="preserve">BSR </w:t>
      </w:r>
      <w:proofErr w:type="gramStart"/>
      <w:r w:rsidRPr="00F15CBF">
        <w:rPr>
          <w:rFonts w:ascii="Times New Roman" w:eastAsia="맑은 고딕" w:hAnsi="Times New Roman"/>
          <w:sz w:val="22"/>
          <w:lang w:eastAsia="ko-KR"/>
        </w:rPr>
        <w:t xml:space="preserve">is not </w:t>
      </w:r>
      <w:r w:rsidR="0043296A">
        <w:rPr>
          <w:rFonts w:ascii="Times New Roman" w:eastAsia="맑은 고딕" w:hAnsi="Times New Roman" w:hint="eastAsia"/>
          <w:sz w:val="22"/>
          <w:lang w:eastAsia="ko-KR"/>
        </w:rPr>
        <w:t xml:space="preserve">always </w:t>
      </w:r>
      <w:r w:rsidRPr="00F15CBF">
        <w:rPr>
          <w:rFonts w:ascii="Times New Roman" w:eastAsia="맑은 고딕" w:hAnsi="Times New Roman"/>
          <w:sz w:val="22"/>
          <w:lang w:eastAsia="ko-KR"/>
        </w:rPr>
        <w:t>triggered</w:t>
      </w:r>
      <w:proofErr w:type="gramEnd"/>
      <w:r w:rsidRPr="00F15CBF">
        <w:rPr>
          <w:rFonts w:ascii="Times New Roman" w:eastAsia="맑은 고딕" w:hAnsi="Times New Roman"/>
          <w:sz w:val="22"/>
          <w:lang w:eastAsia="ko-KR"/>
        </w:rPr>
        <w:t xml:space="preserve"> when the new data is generated. In addition, the current BSR </w:t>
      </w:r>
      <w:r w:rsidR="00887773" w:rsidRPr="0071359F">
        <w:rPr>
          <w:rFonts w:ascii="Times New Roman" w:eastAsia="맑은 고딕" w:hAnsi="Times New Roman"/>
          <w:sz w:val="22"/>
          <w:lang w:eastAsia="ko-KR"/>
        </w:rPr>
        <w:t>only include</w:t>
      </w:r>
      <w:r w:rsidR="0043296A" w:rsidRPr="0071359F">
        <w:rPr>
          <w:rFonts w:ascii="Times New Roman" w:eastAsia="맑은 고딕" w:hAnsi="Times New Roman"/>
          <w:sz w:val="22"/>
          <w:lang w:eastAsia="ko-KR"/>
        </w:rPr>
        <w:t>s</w:t>
      </w:r>
      <w:r w:rsidR="00887773" w:rsidRPr="0071359F">
        <w:rPr>
          <w:rFonts w:ascii="Times New Roman" w:eastAsia="맑은 고딕" w:hAnsi="Times New Roman"/>
          <w:sz w:val="22"/>
          <w:lang w:eastAsia="ko-KR"/>
        </w:rPr>
        <w:t xml:space="preserve"> the amount of available UL data for each LCG. That is, even though the network knows the PSDB for each PDU set, </w:t>
      </w:r>
      <w:r w:rsidR="00887773" w:rsidRPr="0071359F">
        <w:rPr>
          <w:rFonts w:ascii="Times New Roman" w:eastAsia="맑은 고딕" w:hAnsi="Times New Roman"/>
          <w:sz w:val="22"/>
          <w:szCs w:val="22"/>
          <w:lang w:eastAsia="ko-KR"/>
        </w:rPr>
        <w:t xml:space="preserve">when the network receives the BSR, the network knows only the amount of UL data but does not know how much time </w:t>
      </w:r>
      <w:proofErr w:type="gramStart"/>
      <w:r w:rsidR="00887773" w:rsidRPr="0071359F">
        <w:rPr>
          <w:rFonts w:ascii="Times New Roman" w:eastAsia="맑은 고딕" w:hAnsi="Times New Roman"/>
          <w:sz w:val="22"/>
          <w:szCs w:val="22"/>
          <w:lang w:eastAsia="ko-KR"/>
        </w:rPr>
        <w:t>is left</w:t>
      </w:r>
      <w:proofErr w:type="gramEnd"/>
      <w:r w:rsidR="00887773" w:rsidRPr="0071359F">
        <w:rPr>
          <w:rFonts w:ascii="Times New Roman" w:eastAsia="맑은 고딕" w:hAnsi="Times New Roman"/>
          <w:sz w:val="22"/>
          <w:szCs w:val="22"/>
          <w:lang w:eastAsia="ko-KR"/>
        </w:rPr>
        <w:t xml:space="preserve"> for the UL data until the required PSDB. In this case, if the uplink scheduling </w:t>
      </w:r>
      <w:proofErr w:type="gramStart"/>
      <w:r w:rsidR="00887773" w:rsidRPr="0071359F">
        <w:rPr>
          <w:rFonts w:ascii="Times New Roman" w:eastAsia="맑은 고딕" w:hAnsi="Times New Roman"/>
          <w:sz w:val="22"/>
          <w:szCs w:val="22"/>
          <w:lang w:eastAsia="ko-KR"/>
        </w:rPr>
        <w:t>is</w:t>
      </w:r>
      <w:proofErr w:type="gramEnd"/>
      <w:r w:rsidR="00887773" w:rsidRPr="0071359F">
        <w:rPr>
          <w:rFonts w:ascii="Times New Roman" w:eastAsia="맑은 고딕" w:hAnsi="Times New Roman"/>
          <w:sz w:val="22"/>
          <w:szCs w:val="22"/>
          <w:lang w:eastAsia="ko-KR"/>
        </w:rPr>
        <w:t xml:space="preserve"> not allocated </w:t>
      </w:r>
      <w:r w:rsidR="00D950E1" w:rsidRPr="0071359F">
        <w:rPr>
          <w:rFonts w:ascii="Times New Roman" w:eastAsia="맑은 고딕" w:hAnsi="Times New Roman"/>
          <w:sz w:val="22"/>
          <w:szCs w:val="22"/>
          <w:lang w:eastAsia="ko-KR"/>
        </w:rPr>
        <w:t>with</w:t>
      </w:r>
      <w:r w:rsidR="00887773" w:rsidRPr="0071359F">
        <w:rPr>
          <w:rFonts w:ascii="Times New Roman" w:eastAsia="맑은 고딕" w:hAnsi="Times New Roman"/>
          <w:sz w:val="22"/>
          <w:szCs w:val="22"/>
          <w:lang w:eastAsia="ko-KR"/>
        </w:rPr>
        <w:t xml:space="preserve">in </w:t>
      </w:r>
      <w:r w:rsidR="00745575" w:rsidRPr="0071359F">
        <w:rPr>
          <w:rFonts w:ascii="Times New Roman" w:eastAsia="맑은 고딕" w:hAnsi="Times New Roman"/>
          <w:sz w:val="22"/>
          <w:szCs w:val="22"/>
          <w:lang w:eastAsia="ko-KR"/>
        </w:rPr>
        <w:t xml:space="preserve">the </w:t>
      </w:r>
      <w:r w:rsidR="00887773" w:rsidRPr="0071359F">
        <w:rPr>
          <w:rFonts w:ascii="Times New Roman" w:eastAsia="맑은 고딕" w:hAnsi="Times New Roman"/>
          <w:sz w:val="22"/>
          <w:szCs w:val="22"/>
          <w:lang w:eastAsia="ko-KR"/>
        </w:rPr>
        <w:t xml:space="preserve">required PSDB, e.g., due to the network scheduling policy, the XR performance would be degraded as well as the UL resource would be wasted since the corresponding data is dropped. </w:t>
      </w:r>
    </w:p>
    <w:p w14:paraId="363A2659" w14:textId="286908A3" w:rsidR="00152F10" w:rsidRPr="0071359F" w:rsidRDefault="002E79D9" w:rsidP="00152F10">
      <w:pPr>
        <w:rPr>
          <w:rFonts w:ascii="Times New Roman" w:eastAsia="맑은 고딕" w:hAnsi="Times New Roman"/>
          <w:sz w:val="22"/>
          <w:szCs w:val="22"/>
          <w:lang w:eastAsia="ko-KR"/>
        </w:rPr>
      </w:pPr>
      <w:r w:rsidRPr="0071359F">
        <w:rPr>
          <w:rFonts w:ascii="Times New Roman" w:eastAsia="맑은 고딕" w:hAnsi="Times New Roman"/>
          <w:sz w:val="22"/>
          <w:lang w:eastAsia="ko-KR"/>
        </w:rPr>
        <w:t>As mentioned above, since</w:t>
      </w:r>
      <w:r w:rsidR="00152F10" w:rsidRPr="0071359F">
        <w:rPr>
          <w:rFonts w:ascii="Times New Roman" w:eastAsia="맑은 고딕" w:hAnsi="Times New Roman"/>
          <w:sz w:val="22"/>
          <w:lang w:eastAsia="ko-KR"/>
        </w:rPr>
        <w:t xml:space="preserve"> the current BSR procedure is not sufficient to report the information on delay-stringent data, </w:t>
      </w:r>
      <w:r w:rsidR="00152F10" w:rsidRPr="0071359F">
        <w:rPr>
          <w:rFonts w:ascii="Times New Roman" w:eastAsia="맑은 고딕" w:hAnsi="Times New Roman" w:hint="eastAsia"/>
          <w:sz w:val="22"/>
          <w:lang w:eastAsia="ko-KR"/>
        </w:rPr>
        <w:t xml:space="preserve">it </w:t>
      </w:r>
      <w:proofErr w:type="gramStart"/>
      <w:r w:rsidR="00152F10" w:rsidRPr="0071359F">
        <w:rPr>
          <w:rFonts w:ascii="Times New Roman" w:eastAsia="맑은 고딕" w:hAnsi="Times New Roman" w:hint="eastAsia"/>
          <w:sz w:val="22"/>
          <w:lang w:eastAsia="ko-KR"/>
        </w:rPr>
        <w:t>is agreed</w:t>
      </w:r>
      <w:proofErr w:type="gramEnd"/>
      <w:r w:rsidR="00152F10" w:rsidRPr="0071359F">
        <w:rPr>
          <w:rFonts w:ascii="Times New Roman" w:eastAsia="맑은 고딕" w:hAnsi="Times New Roman" w:hint="eastAsia"/>
          <w:sz w:val="22"/>
          <w:lang w:eastAsia="ko-KR"/>
        </w:rPr>
        <w:t xml:space="preserve"> </w:t>
      </w:r>
      <w:r w:rsidR="00152F10" w:rsidRPr="0071359F">
        <w:rPr>
          <w:rFonts w:ascii="Times New Roman" w:eastAsia="맑은 고딕" w:hAnsi="Times New Roman"/>
          <w:sz w:val="22"/>
          <w:lang w:eastAsia="ko-KR"/>
        </w:rPr>
        <w:t xml:space="preserve">to define delay information report, </w:t>
      </w:r>
      <w:r w:rsidR="007362CA" w:rsidRPr="0071359F">
        <w:rPr>
          <w:rFonts w:ascii="Times New Roman" w:eastAsia="맑은 고딕" w:hAnsi="Times New Roman"/>
          <w:sz w:val="22"/>
          <w:lang w:eastAsia="ko-KR"/>
        </w:rPr>
        <w:t>in order to include</w:t>
      </w:r>
      <w:r w:rsidR="00152F10" w:rsidRPr="0071359F">
        <w:rPr>
          <w:rFonts w:ascii="Times New Roman" w:eastAsia="맑은 고딕" w:hAnsi="Times New Roman" w:hint="eastAsia"/>
          <w:sz w:val="22"/>
          <w:lang w:eastAsia="ko-KR"/>
        </w:rPr>
        <w:t xml:space="preserve"> the </w:t>
      </w:r>
      <w:r w:rsidR="00152F10" w:rsidRPr="0071359F">
        <w:rPr>
          <w:rFonts w:ascii="Times New Roman" w:eastAsia="맑은 고딕" w:hAnsi="Times New Roman"/>
          <w:sz w:val="22"/>
          <w:lang w:eastAsia="ko-KR"/>
        </w:rPr>
        <w:t>data volume information associated with delay information.</w:t>
      </w:r>
    </w:p>
    <w:tbl>
      <w:tblPr>
        <w:tblStyle w:val="af7"/>
        <w:tblW w:w="0" w:type="auto"/>
        <w:tblLook w:val="04A0" w:firstRow="1" w:lastRow="0" w:firstColumn="1" w:lastColumn="0" w:noHBand="0" w:noVBand="1"/>
      </w:tblPr>
      <w:tblGrid>
        <w:gridCol w:w="9629"/>
      </w:tblGrid>
      <w:tr w:rsidR="0071359F" w:rsidRPr="0071359F" w14:paraId="3169FB4C" w14:textId="77777777" w:rsidTr="00CC6374">
        <w:tc>
          <w:tcPr>
            <w:tcW w:w="9629" w:type="dxa"/>
          </w:tcPr>
          <w:p w14:paraId="6FDDF76D" w14:textId="77777777" w:rsidR="00152F10" w:rsidRPr="0071359F" w:rsidRDefault="00152F10" w:rsidP="00CC6374">
            <w:pPr>
              <w:pStyle w:val="Agreement"/>
            </w:pPr>
            <w:r w:rsidRPr="0071359F">
              <w:t xml:space="preserve">RAN2 will introduce data volume information associated with delay information (e.g. remaining time) in a MAC CE. </w:t>
            </w:r>
            <w:r w:rsidRPr="0071359F">
              <w:rPr>
                <w:highlight w:val="yellow"/>
              </w:rPr>
              <w:t>FFS</w:t>
            </w:r>
            <w:r w:rsidRPr="0071359F">
              <w:t xml:space="preserve"> if this is extension of BSR or new format. </w:t>
            </w:r>
            <w:r w:rsidRPr="0071359F">
              <w:rPr>
                <w:highlight w:val="yellow"/>
              </w:rPr>
              <w:t>FFS</w:t>
            </w:r>
            <w:r w:rsidRPr="0071359F">
              <w:t xml:space="preserve"> how to do that (e.g. what exactly </w:t>
            </w:r>
            <w:proofErr w:type="gramStart"/>
            <w:r w:rsidRPr="0071359F">
              <w:t>is reported</w:t>
            </w:r>
            <w:proofErr w:type="gramEnd"/>
            <w:r w:rsidRPr="0071359F">
              <w:t xml:space="preserve">) and how to ensure this information is up-to-date e.g. considering UL scheduling delay. </w:t>
            </w:r>
          </w:p>
        </w:tc>
      </w:tr>
    </w:tbl>
    <w:p w14:paraId="1DC55427" w14:textId="77777777" w:rsidR="00152F10" w:rsidRPr="0071359F" w:rsidRDefault="00152F10" w:rsidP="0055566A">
      <w:pPr>
        <w:rPr>
          <w:rFonts w:ascii="Times New Roman" w:eastAsia="맑은 고딕" w:hAnsi="Times New Roman"/>
          <w:sz w:val="22"/>
          <w:szCs w:val="22"/>
          <w:lang w:eastAsia="ko-KR"/>
        </w:rPr>
      </w:pPr>
    </w:p>
    <w:p w14:paraId="169E4956" w14:textId="6D43336E" w:rsidR="00A755BD" w:rsidRDefault="00887773" w:rsidP="00A755BD">
      <w:pPr>
        <w:rPr>
          <w:rFonts w:ascii="Times New Roman" w:eastAsia="맑은 고딕" w:hAnsi="Times New Roman"/>
          <w:sz w:val="22"/>
          <w:szCs w:val="22"/>
          <w:lang w:eastAsia="ko-KR"/>
        </w:rPr>
      </w:pPr>
      <w:r w:rsidRPr="0071359F">
        <w:rPr>
          <w:rFonts w:ascii="Times New Roman" w:eastAsia="맑은 고딕" w:hAnsi="Times New Roman"/>
          <w:sz w:val="22"/>
          <w:lang w:eastAsia="ko-KR"/>
        </w:rPr>
        <w:t xml:space="preserve">Therefore, </w:t>
      </w:r>
      <w:r w:rsidR="00152F10" w:rsidRPr="0071359F">
        <w:rPr>
          <w:rFonts w:ascii="Times New Roman" w:eastAsia="맑은 고딕" w:hAnsi="Times New Roman"/>
          <w:sz w:val="22"/>
          <w:lang w:eastAsia="ko-KR"/>
        </w:rPr>
        <w:t xml:space="preserve">given that the purpose of delay information report is to </w:t>
      </w:r>
      <w:r w:rsidR="007362CA" w:rsidRPr="0071359F">
        <w:rPr>
          <w:rFonts w:ascii="Times New Roman" w:eastAsia="맑은 고딕" w:hAnsi="Times New Roman" w:hint="eastAsia"/>
          <w:sz w:val="22"/>
          <w:lang w:eastAsia="ko-KR"/>
        </w:rPr>
        <w:t>ensure the transmission within the stringent PDB requirement</w:t>
      </w:r>
      <w:r w:rsidR="007362CA" w:rsidRPr="0071359F">
        <w:rPr>
          <w:rFonts w:ascii="Times New Roman" w:eastAsia="맑은 고딕" w:hAnsi="Times New Roman"/>
          <w:sz w:val="22"/>
          <w:lang w:eastAsia="ko-KR"/>
        </w:rPr>
        <w:t>,</w:t>
      </w:r>
      <w:r w:rsidR="005A0806" w:rsidRPr="0071359F">
        <w:rPr>
          <w:rFonts w:ascii="Times New Roman" w:eastAsia="맑은 고딕" w:hAnsi="Times New Roman"/>
          <w:sz w:val="22"/>
          <w:lang w:eastAsia="ko-KR"/>
        </w:rPr>
        <w:t xml:space="preserve"> the delay information </w:t>
      </w:r>
      <w:proofErr w:type="gramStart"/>
      <w:r w:rsidR="005A0806" w:rsidRPr="0071359F">
        <w:rPr>
          <w:rFonts w:ascii="Times New Roman" w:eastAsia="맑은 고딕" w:hAnsi="Times New Roman"/>
          <w:sz w:val="22"/>
          <w:lang w:eastAsia="ko-KR"/>
        </w:rPr>
        <w:t>should be defined</w:t>
      </w:r>
      <w:proofErr w:type="gramEnd"/>
      <w:r w:rsidR="005A0806" w:rsidRPr="0071359F">
        <w:rPr>
          <w:rFonts w:ascii="Times New Roman" w:eastAsia="맑은 고딕" w:hAnsi="Times New Roman"/>
          <w:sz w:val="22"/>
          <w:lang w:eastAsia="ko-KR"/>
        </w:rPr>
        <w:t xml:space="preserve"> as remaining time</w:t>
      </w:r>
      <w:r w:rsidR="007042B0" w:rsidRPr="0071359F">
        <w:rPr>
          <w:rFonts w:ascii="Times New Roman" w:eastAsia="맑은 고딕" w:hAnsi="Times New Roman"/>
          <w:sz w:val="22"/>
          <w:lang w:eastAsia="ko-KR"/>
        </w:rPr>
        <w:t xml:space="preserve"> </w:t>
      </w:r>
      <w:r w:rsidRPr="0071359F">
        <w:rPr>
          <w:rFonts w:ascii="Times New Roman" w:eastAsia="맑은 고딕" w:hAnsi="Times New Roman"/>
          <w:sz w:val="22"/>
          <w:lang w:eastAsia="ko-KR"/>
        </w:rPr>
        <w:t>in order to</w:t>
      </w:r>
      <w:r w:rsidR="005A0806" w:rsidRPr="0071359F">
        <w:rPr>
          <w:rFonts w:ascii="Times New Roman" w:eastAsia="맑은 고딕" w:hAnsi="Times New Roman"/>
          <w:sz w:val="22"/>
          <w:lang w:eastAsia="ko-KR"/>
        </w:rPr>
        <w:t xml:space="preserve"> let the network </w:t>
      </w:r>
      <w:r w:rsidR="005A0806" w:rsidRPr="0071359F">
        <w:rPr>
          <w:rFonts w:ascii="Times New Roman" w:eastAsia="맑은 고딕" w:hAnsi="Times New Roman"/>
          <w:sz w:val="22"/>
          <w:szCs w:val="22"/>
          <w:lang w:eastAsia="ko-KR"/>
        </w:rPr>
        <w:t xml:space="preserve">know how much time is </w:t>
      </w:r>
      <w:r w:rsidR="005A0806" w:rsidRPr="00F15CBF">
        <w:rPr>
          <w:rFonts w:ascii="Times New Roman" w:eastAsia="맑은 고딕" w:hAnsi="Times New Roman"/>
          <w:sz w:val="22"/>
          <w:szCs w:val="22"/>
          <w:lang w:eastAsia="ko-KR"/>
        </w:rPr>
        <w:t>left for the UL data until the required PDB.</w:t>
      </w:r>
      <w:r w:rsidR="00A755BD">
        <w:rPr>
          <w:rFonts w:ascii="Times New Roman" w:eastAsia="맑은 고딕" w:hAnsi="Times New Roman"/>
          <w:sz w:val="22"/>
          <w:szCs w:val="22"/>
          <w:lang w:eastAsia="ko-KR"/>
        </w:rPr>
        <w:t xml:space="preserve"> </w:t>
      </w:r>
    </w:p>
    <w:p w14:paraId="3AE79343" w14:textId="46190051" w:rsidR="00152F10" w:rsidRPr="00F15CBF" w:rsidRDefault="00152F10" w:rsidP="00152F10">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sidR="00FD4A08">
        <w:rPr>
          <w:rFonts w:ascii="Times New Roman" w:eastAsia="맑은 고딕" w:hAnsi="Times New Roman"/>
          <w:b/>
          <w:sz w:val="22"/>
          <w:lang w:eastAsia="ko-KR"/>
        </w:rPr>
        <w:t>4</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sidR="00A4022C">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68388668" w14:textId="77777777" w:rsidR="00FD4A08" w:rsidRDefault="00FD4A08" w:rsidP="00E40EF0">
      <w:pPr>
        <w:rPr>
          <w:rFonts w:ascii="Times New Roman" w:eastAsia="맑은 고딕" w:hAnsi="Times New Roman"/>
          <w:sz w:val="22"/>
          <w:szCs w:val="22"/>
          <w:lang w:eastAsia="ko-KR"/>
        </w:rPr>
      </w:pPr>
    </w:p>
    <w:p w14:paraId="73A8B57E" w14:textId="41967B4A" w:rsidR="00E40EF0" w:rsidRDefault="00E40EF0" w:rsidP="00E40EF0">
      <w:pPr>
        <w:rPr>
          <w:rFonts w:ascii="Times New Roman" w:eastAsia="맑은 고딕" w:hAnsi="Times New Roman"/>
          <w:sz w:val="22"/>
          <w:lang w:eastAsia="ko-KR"/>
        </w:rPr>
      </w:pPr>
      <w:r>
        <w:rPr>
          <w:rFonts w:ascii="Times New Roman" w:eastAsia="맑은 고딕" w:hAnsi="Times New Roman"/>
          <w:sz w:val="22"/>
          <w:szCs w:val="22"/>
          <w:lang w:eastAsia="ko-KR"/>
        </w:rPr>
        <w:t xml:space="preserve">The remaining time information </w:t>
      </w:r>
      <w:proofErr w:type="gramStart"/>
      <w:r w:rsidR="00DC03D6">
        <w:rPr>
          <w:rFonts w:ascii="Times New Roman" w:eastAsia="맑은 고딕" w:hAnsi="Times New Roman"/>
          <w:sz w:val="22"/>
          <w:szCs w:val="22"/>
          <w:lang w:eastAsia="ko-KR"/>
        </w:rPr>
        <w:t>can be</w:t>
      </w:r>
      <w:r>
        <w:rPr>
          <w:rFonts w:ascii="Times New Roman" w:eastAsia="맑은 고딕" w:hAnsi="Times New Roman"/>
          <w:sz w:val="22"/>
          <w:szCs w:val="22"/>
          <w:lang w:eastAsia="ko-KR"/>
        </w:rPr>
        <w:t xml:space="preserve"> defined</w:t>
      </w:r>
      <w:proofErr w:type="gramEnd"/>
      <w:r>
        <w:rPr>
          <w:rFonts w:ascii="Times New Roman" w:eastAsia="맑은 고딕" w:hAnsi="Times New Roman"/>
          <w:sz w:val="22"/>
          <w:szCs w:val="22"/>
          <w:lang w:eastAsia="ko-KR"/>
        </w:rPr>
        <w:t xml:space="preserve"> </w:t>
      </w:r>
      <w:r w:rsidR="00DC03D6">
        <w:rPr>
          <w:rFonts w:ascii="Times New Roman" w:eastAsia="맑은 고딕" w:hAnsi="Times New Roman"/>
          <w:sz w:val="22"/>
          <w:szCs w:val="22"/>
          <w:lang w:eastAsia="ko-KR"/>
        </w:rPr>
        <w:t xml:space="preserve">as remaining time until the PDB is expired. Therefore, when the PDB is not determined on PDU set basis </w:t>
      </w:r>
      <w:r w:rsidR="00DC03D6">
        <w:rPr>
          <w:rFonts w:ascii="Times New Roman" w:eastAsia="맑은 고딕" w:hAnsi="Times New Roman"/>
          <w:sz w:val="22"/>
          <w:lang w:eastAsia="ko-KR"/>
        </w:rPr>
        <w:t>(i.e., PSIHI is not configured for the PDUs)</w:t>
      </w:r>
      <w:r w:rsidR="00DC03D6">
        <w:rPr>
          <w:rFonts w:ascii="Times New Roman" w:eastAsia="맑은 고딕" w:hAnsi="Times New Roman"/>
          <w:sz w:val="22"/>
          <w:szCs w:val="22"/>
          <w:lang w:eastAsia="ko-KR"/>
        </w:rPr>
        <w:t>, the remaining time information is defined as</w:t>
      </w:r>
      <w:r>
        <w:rPr>
          <w:rFonts w:ascii="Times New Roman" w:eastAsia="맑은 고딕" w:hAnsi="Times New Roman"/>
          <w:sz w:val="22"/>
          <w:szCs w:val="22"/>
          <w:lang w:eastAsia="ko-KR"/>
        </w:rPr>
        <w:t xml:space="preserve"> remaining value of PDCP discard timer</w:t>
      </w:r>
      <w:r w:rsidR="00DC03D6">
        <w:rPr>
          <w:rFonts w:ascii="Times New Roman" w:eastAsia="맑은 고딕" w:hAnsi="Times New Roman"/>
          <w:sz w:val="22"/>
          <w:szCs w:val="22"/>
          <w:lang w:eastAsia="ko-KR"/>
        </w:rPr>
        <w:t xml:space="preserve"> for the PDU</w:t>
      </w:r>
      <w:r>
        <w:rPr>
          <w:rFonts w:ascii="Times New Roman" w:eastAsia="맑은 고딕" w:hAnsi="Times New Roman"/>
          <w:sz w:val="22"/>
          <w:szCs w:val="22"/>
          <w:lang w:eastAsia="ko-KR"/>
        </w:rPr>
        <w:t xml:space="preserve">, which is determined based on the PDB and </w:t>
      </w:r>
      <w:r w:rsidR="00DC03D6">
        <w:rPr>
          <w:rFonts w:ascii="Times New Roman" w:eastAsia="맑은 고딕" w:hAnsi="Times New Roman"/>
          <w:sz w:val="22"/>
          <w:lang w:eastAsia="ko-KR"/>
        </w:rPr>
        <w:t xml:space="preserve">the buffered time of data. </w:t>
      </w:r>
    </w:p>
    <w:p w14:paraId="55B08FA3" w14:textId="28E29C04" w:rsidR="00FD4A08" w:rsidRDefault="00FD4A08" w:rsidP="00FD4A08">
      <w:pPr>
        <w:rPr>
          <w:rFonts w:ascii="Times New Roman" w:eastAsia="맑은 고딕" w:hAnsi="Times New Roman"/>
          <w:sz w:val="22"/>
          <w:lang w:eastAsia="ko-KR"/>
        </w:rPr>
      </w:pPr>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If the PSIHI </w:t>
      </w:r>
      <w:proofErr w:type="gramStart"/>
      <w:r>
        <w:rPr>
          <w:rFonts w:ascii="Times New Roman" w:eastAsia="맑은 고딕" w:hAnsi="Times New Roman"/>
          <w:sz w:val="22"/>
          <w:lang w:eastAsia="ko-KR"/>
        </w:rPr>
        <w:t>is not configured</w:t>
      </w:r>
      <w:proofErr w:type="gramEnd"/>
      <w:r>
        <w:rPr>
          <w:rFonts w:ascii="Times New Roman" w:eastAsia="맑은 고딕" w:hAnsi="Times New Roman"/>
          <w:sz w:val="22"/>
          <w:lang w:eastAsia="ko-KR"/>
        </w:rPr>
        <w:t>,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discard timer value</w:t>
      </w:r>
      <w:r>
        <w:rPr>
          <w:rFonts w:ascii="Times New Roman" w:eastAsia="맑은 고딕" w:hAnsi="Times New Roman"/>
          <w:sz w:val="22"/>
          <w:lang w:eastAsia="ko-KR"/>
        </w:rPr>
        <w:t xml:space="preserve"> configured for the corresponding PDU</w:t>
      </w:r>
      <w:r w:rsidRPr="00FD4A08">
        <w:rPr>
          <w:rFonts w:ascii="Times New Roman" w:eastAsia="맑은 고딕" w:hAnsi="Times New Roman"/>
          <w:sz w:val="22"/>
          <w:lang w:eastAsia="ko-KR"/>
        </w:rPr>
        <w:t xml:space="preserve">. </w:t>
      </w:r>
    </w:p>
    <w:p w14:paraId="5F665081" w14:textId="56DEAF76" w:rsidR="00DC03D6" w:rsidRDefault="00DC03D6" w:rsidP="00DC03D6">
      <w:pPr>
        <w:rPr>
          <w:rFonts w:ascii="Times New Roman" w:eastAsia="맑은 고딕" w:hAnsi="Times New Roman"/>
          <w:sz w:val="22"/>
          <w:lang w:eastAsia="ko-KR"/>
        </w:rPr>
      </w:pPr>
      <w:r>
        <w:rPr>
          <w:rFonts w:ascii="Times New Roman" w:eastAsia="맑은 고딕" w:hAnsi="Times New Roman"/>
          <w:sz w:val="22"/>
          <w:lang w:eastAsia="ko-KR"/>
        </w:rPr>
        <w:t xml:space="preserve">On the other hand, </w:t>
      </w:r>
      <w:r w:rsidR="00302F83">
        <w:rPr>
          <w:rFonts w:ascii="Times New Roman" w:eastAsia="맑은 고딕" w:hAnsi="Times New Roman"/>
          <w:sz w:val="22"/>
          <w:lang w:eastAsia="ko-KR"/>
        </w:rPr>
        <w:t xml:space="preserve">in RAN2#120, </w:t>
      </w:r>
      <w:r w:rsidR="00061025">
        <w:rPr>
          <w:rFonts w:ascii="Times New Roman" w:eastAsia="맑은 고딕" w:hAnsi="Times New Roman" w:hint="eastAsia"/>
          <w:sz w:val="22"/>
          <w:lang w:eastAsia="ko-KR"/>
        </w:rPr>
        <w:t xml:space="preserve">it </w:t>
      </w:r>
      <w:proofErr w:type="gramStart"/>
      <w:r w:rsidR="00061025">
        <w:rPr>
          <w:rFonts w:ascii="Times New Roman" w:eastAsia="맑은 고딕" w:hAnsi="Times New Roman" w:hint="eastAsia"/>
          <w:sz w:val="22"/>
          <w:lang w:eastAsia="ko-KR"/>
        </w:rPr>
        <w:t>is agreed</w:t>
      </w:r>
      <w:proofErr w:type="gramEnd"/>
      <w:r w:rsidR="00061025">
        <w:rPr>
          <w:rFonts w:ascii="Times New Roman" w:eastAsia="맑은 고딕" w:hAnsi="Times New Roman" w:hint="eastAsia"/>
          <w:sz w:val="22"/>
          <w:lang w:eastAsia="ko-KR"/>
        </w:rPr>
        <w:t xml:space="preserve"> that the</w:t>
      </w:r>
      <w:r>
        <w:rPr>
          <w:rFonts w:ascii="Times New Roman" w:eastAsia="맑은 고딕" w:hAnsi="Times New Roman"/>
          <w:sz w:val="22"/>
          <w:lang w:eastAsia="ko-KR"/>
        </w:rPr>
        <w:t xml:space="preserve"> PDU discard is operated on PDU set basis, </w:t>
      </w:r>
      <w:r w:rsidR="00302F83">
        <w:rPr>
          <w:rFonts w:ascii="Times New Roman" w:eastAsia="맑은 고딕" w:hAnsi="Times New Roman"/>
          <w:sz w:val="22"/>
          <w:lang w:eastAsia="ko-KR"/>
        </w:rPr>
        <w:t>if the PSIHI is configured</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DC03D6" w14:paraId="4C89331A" w14:textId="77777777" w:rsidTr="00302F83">
        <w:trPr>
          <w:trHeight w:val="520"/>
        </w:trPr>
        <w:tc>
          <w:tcPr>
            <w:tcW w:w="9629" w:type="dxa"/>
          </w:tcPr>
          <w:p w14:paraId="5DCAEA3E" w14:textId="35EAC9F9" w:rsidR="00DC03D6" w:rsidRPr="00302F83" w:rsidRDefault="00061025" w:rsidP="00302F83">
            <w:pPr>
              <w:pStyle w:val="Agreement"/>
            </w:pPr>
            <w:r w:rsidRPr="00302F83">
              <w:rPr>
                <w:highlight w:val="yellow"/>
              </w:rPr>
              <w:t xml:space="preserve">RAN2 to support timer-based discarding of </w:t>
            </w:r>
            <w:r w:rsidRPr="000B3619">
              <w:rPr>
                <w:highlight w:val="yellow"/>
              </w:rPr>
              <w:t>UL transmit side of</w:t>
            </w:r>
            <w:r w:rsidRPr="00302F83">
              <w:rPr>
                <w:highlight w:val="yellow"/>
              </w:rPr>
              <w:t xml:space="preserve"> </w:t>
            </w:r>
            <w:r w:rsidRPr="000B3619">
              <w:rPr>
                <w:highlight w:val="yellow"/>
              </w:rPr>
              <w:t>PDCP</w:t>
            </w:r>
            <w:r w:rsidRPr="00302F83">
              <w:rPr>
                <w:highlight w:val="yellow"/>
              </w:rPr>
              <w:t xml:space="preserve"> PDU/SDUs of a PDU set.</w:t>
            </w:r>
            <w:r w:rsidRPr="000B3619">
              <w:t xml:space="preserve"> </w:t>
            </w:r>
            <w:r w:rsidRPr="00302F83">
              <w:t xml:space="preserve">FFS how this is modelled in PDCP </w:t>
            </w:r>
            <w:proofErr w:type="gramStart"/>
            <w:r w:rsidRPr="00302F83">
              <w:t>specification,</w:t>
            </w:r>
            <w:proofErr w:type="gramEnd"/>
            <w:r w:rsidRPr="00302F83">
              <w:t xml:space="preserve"> can be discussed in WI phase.</w:t>
            </w:r>
          </w:p>
        </w:tc>
      </w:tr>
    </w:tbl>
    <w:p w14:paraId="5D422EDD" w14:textId="77777777" w:rsidR="00DC03D6" w:rsidRDefault="00DC03D6" w:rsidP="00DC03D6">
      <w:pPr>
        <w:rPr>
          <w:rFonts w:ascii="Times New Roman" w:eastAsia="맑은 고딕" w:hAnsi="Times New Roman"/>
          <w:sz w:val="22"/>
          <w:lang w:eastAsia="ko-KR"/>
        </w:rPr>
      </w:pPr>
    </w:p>
    <w:p w14:paraId="5B229FB7" w14:textId="45A09559" w:rsidR="00DC03D6" w:rsidRDefault="00DC03D6" w:rsidP="00DC03D6">
      <w:pPr>
        <w:rPr>
          <w:rFonts w:ascii="Times New Roman" w:eastAsia="맑은 고딕" w:hAnsi="Times New Roman"/>
          <w:sz w:val="22"/>
          <w:lang w:eastAsia="ko-KR"/>
        </w:rPr>
      </w:pPr>
      <w:r>
        <w:rPr>
          <w:rFonts w:ascii="Times New Roman" w:eastAsia="맑은 고딕" w:hAnsi="Times New Roman" w:hint="eastAsia"/>
          <w:sz w:val="22"/>
          <w:lang w:eastAsia="ko-KR"/>
        </w:rPr>
        <w:t>Therefore</w:t>
      </w:r>
      <w:r>
        <w:rPr>
          <w:rFonts w:ascii="Times New Roman" w:eastAsia="맑은 고딕" w:hAnsi="Times New Roman"/>
          <w:sz w:val="22"/>
          <w:lang w:eastAsia="ko-KR"/>
        </w:rPr>
        <w:t xml:space="preserve">, when the PDCP discard </w:t>
      </w:r>
      <w:proofErr w:type="gramStart"/>
      <w:r>
        <w:rPr>
          <w:rFonts w:ascii="Times New Roman" w:eastAsia="맑은 고딕" w:hAnsi="Times New Roman"/>
          <w:sz w:val="22"/>
          <w:lang w:eastAsia="ko-KR"/>
        </w:rPr>
        <w:t>is performed</w:t>
      </w:r>
      <w:proofErr w:type="gramEnd"/>
      <w:r>
        <w:rPr>
          <w:rFonts w:ascii="Times New Roman" w:eastAsia="맑은 고딕" w:hAnsi="Times New Roman"/>
          <w:sz w:val="22"/>
          <w:lang w:eastAsia="ko-KR"/>
        </w:rPr>
        <w:t xml:space="preserve"> on PDU set basis, the corresponding remaining time information should also be defined </w:t>
      </w:r>
      <w:r w:rsidR="00061025">
        <w:rPr>
          <w:rFonts w:ascii="Times New Roman" w:eastAsia="맑은 고딕" w:hAnsi="Times New Roman"/>
          <w:sz w:val="22"/>
          <w:lang w:eastAsia="ko-KR"/>
        </w:rPr>
        <w:t xml:space="preserve">based on the timer for PDU set discard. That is, the remaining time information should be defined </w:t>
      </w:r>
      <w:r w:rsidR="00061025">
        <w:rPr>
          <w:rFonts w:ascii="Times New Roman" w:eastAsia="맑은 고딕" w:hAnsi="Times New Roman"/>
          <w:sz w:val="22"/>
          <w:szCs w:val="22"/>
          <w:lang w:eastAsia="ko-KR"/>
        </w:rPr>
        <w:t xml:space="preserve">remaining time until the associated PDB set </w:t>
      </w:r>
      <w:proofErr w:type="gramStart"/>
      <w:r w:rsidR="00061025">
        <w:rPr>
          <w:rFonts w:ascii="Times New Roman" w:eastAsia="맑은 고딕" w:hAnsi="Times New Roman"/>
          <w:sz w:val="22"/>
          <w:szCs w:val="22"/>
          <w:lang w:eastAsia="ko-KR"/>
        </w:rPr>
        <w:t>is discarded</w:t>
      </w:r>
      <w:proofErr w:type="gramEnd"/>
      <w:r w:rsidR="00061025">
        <w:rPr>
          <w:rFonts w:ascii="Times New Roman" w:eastAsia="맑은 고딕" w:hAnsi="Times New Roman"/>
          <w:sz w:val="22"/>
          <w:szCs w:val="22"/>
          <w:lang w:eastAsia="ko-KR"/>
        </w:rPr>
        <w:t xml:space="preserve">. </w:t>
      </w:r>
      <w:r w:rsidR="00061025">
        <w:rPr>
          <w:rFonts w:ascii="Times New Roman" w:eastAsia="맑은 고딕" w:hAnsi="Times New Roman" w:hint="eastAsia"/>
          <w:sz w:val="22"/>
          <w:lang w:eastAsia="ko-KR"/>
        </w:rPr>
        <w:t>Therefore</w:t>
      </w:r>
      <w:r w:rsidR="00061025">
        <w:rPr>
          <w:rFonts w:ascii="Times New Roman" w:eastAsia="맑은 고딕" w:hAnsi="Times New Roman"/>
          <w:sz w:val="22"/>
          <w:lang w:eastAsia="ko-KR"/>
        </w:rPr>
        <w:t xml:space="preserve">, PSIHI is configured for the </w:t>
      </w:r>
      <w:proofErr w:type="gramStart"/>
      <w:r w:rsidR="00061025">
        <w:rPr>
          <w:rFonts w:ascii="Times New Roman" w:eastAsia="맑은 고딕" w:hAnsi="Times New Roman"/>
          <w:sz w:val="22"/>
          <w:lang w:eastAsia="ko-KR"/>
        </w:rPr>
        <w:t>PDUs,</w:t>
      </w:r>
      <w:proofErr w:type="gramEnd"/>
      <w:r w:rsidR="00061025">
        <w:rPr>
          <w:rFonts w:ascii="Times New Roman" w:eastAsia="맑은 고딕" w:hAnsi="Times New Roman"/>
          <w:sz w:val="22"/>
          <w:lang w:eastAsia="ko-KR"/>
        </w:rPr>
        <w:t xml:space="preserve"> the remaining time information is defined as the remaining value of </w:t>
      </w:r>
      <w:r w:rsidR="00061025">
        <w:rPr>
          <w:rFonts w:ascii="Times New Roman" w:eastAsia="맑은 고딕" w:hAnsi="Times New Roman"/>
          <w:sz w:val="22"/>
          <w:szCs w:val="22"/>
          <w:lang w:eastAsia="ko-KR"/>
        </w:rPr>
        <w:t xml:space="preserve">PDCP discard timer configured for the </w:t>
      </w:r>
      <w:r w:rsidR="00061025">
        <w:rPr>
          <w:rFonts w:ascii="Times New Roman" w:eastAsia="맑은 고딕" w:hAnsi="Times New Roman"/>
          <w:sz w:val="22"/>
          <w:lang w:eastAsia="ko-KR"/>
        </w:rPr>
        <w:t xml:space="preserve">associated </w:t>
      </w:r>
      <w:r w:rsidR="00061025">
        <w:rPr>
          <w:rFonts w:ascii="Times New Roman" w:eastAsia="맑은 고딕" w:hAnsi="Times New Roman"/>
          <w:sz w:val="22"/>
          <w:szCs w:val="22"/>
          <w:lang w:eastAsia="ko-KR"/>
        </w:rPr>
        <w:t>PDU set</w:t>
      </w:r>
      <w:r>
        <w:rPr>
          <w:rFonts w:ascii="Times New Roman" w:eastAsia="맑은 고딕" w:hAnsi="Times New Roman"/>
          <w:sz w:val="22"/>
          <w:lang w:eastAsia="ko-KR"/>
        </w:rPr>
        <w:t xml:space="preserve">. </w:t>
      </w:r>
    </w:p>
    <w:p w14:paraId="178F6E28" w14:textId="31DFCB32" w:rsidR="00FD4A08" w:rsidRDefault="00FD4A08" w:rsidP="00FD4A08">
      <w:pPr>
        <w:rPr>
          <w:rFonts w:ascii="Times New Roman" w:eastAsia="맑은 고딕" w:hAnsi="Times New Roman"/>
          <w:sz w:val="22"/>
          <w:lang w:eastAsia="ko-KR"/>
        </w:rPr>
      </w:pPr>
      <w:r w:rsidRPr="00302F83">
        <w:rPr>
          <w:rFonts w:ascii="Times New Roman" w:eastAsia="맑은 고딕" w:hAnsi="Times New Roman"/>
          <w:b/>
          <w:sz w:val="22"/>
          <w:lang w:eastAsia="ko-KR"/>
        </w:rPr>
        <w:t>Proposal 6.</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If the PSIHI </w:t>
      </w:r>
      <w:proofErr w:type="gramStart"/>
      <w:r>
        <w:rPr>
          <w:rFonts w:ascii="Times New Roman" w:eastAsia="맑은 고딕" w:hAnsi="Times New Roman"/>
          <w:sz w:val="22"/>
          <w:lang w:eastAsia="ko-KR"/>
        </w:rPr>
        <w:t>is configured</w:t>
      </w:r>
      <w:proofErr w:type="gramEnd"/>
      <w:r>
        <w:rPr>
          <w:rFonts w:ascii="Times New Roman" w:eastAsia="맑은 고딕" w:hAnsi="Times New Roman"/>
          <w:sz w:val="22"/>
          <w:lang w:eastAsia="ko-KR"/>
        </w:rPr>
        <w:t>,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 xml:space="preserve">discard timer value </w:t>
      </w:r>
      <w:r>
        <w:rPr>
          <w:rFonts w:ascii="Times New Roman" w:eastAsia="맑은 고딕" w:hAnsi="Times New Roman"/>
          <w:sz w:val="22"/>
          <w:lang w:eastAsia="ko-KR"/>
        </w:rPr>
        <w:t>configured for the associated PDU set.</w:t>
      </w:r>
    </w:p>
    <w:p w14:paraId="7930E29C" w14:textId="77777777" w:rsidR="00980609" w:rsidRDefault="00980609" w:rsidP="002C4899">
      <w:pPr>
        <w:rPr>
          <w:rFonts w:ascii="Times New Roman" w:eastAsia="맑은 고딕" w:hAnsi="Times New Roman"/>
          <w:sz w:val="22"/>
          <w:szCs w:val="22"/>
          <w:lang w:eastAsia="ko-KR"/>
        </w:rPr>
      </w:pPr>
    </w:p>
    <w:p w14:paraId="6F59D47E" w14:textId="68E5FDDE" w:rsidR="0071359F" w:rsidRDefault="0071359F" w:rsidP="002C4899">
      <w:pPr>
        <w:rPr>
          <w:rFonts w:ascii="Times New Roman" w:eastAsia="맑은 고딕" w:hAnsi="Times New Roman"/>
          <w:sz w:val="22"/>
          <w:szCs w:val="22"/>
          <w:lang w:eastAsia="ko-KR"/>
        </w:rPr>
      </w:pPr>
      <w:r>
        <w:rPr>
          <w:rFonts w:ascii="Times New Roman" w:eastAsia="맑은 고딕" w:hAnsi="Times New Roman"/>
          <w:b/>
          <w:sz w:val="22"/>
          <w:u w:val="single"/>
          <w:lang w:eastAsia="ko-KR"/>
        </w:rPr>
        <w:t>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format</w:t>
      </w:r>
    </w:p>
    <w:p w14:paraId="6A35E028" w14:textId="60458475" w:rsidR="002C4899" w:rsidRPr="002F7407" w:rsidRDefault="00A4022C" w:rsidP="00302F83">
      <w:pPr>
        <w:jc w:val="left"/>
        <w:rPr>
          <w:rFonts w:ascii="Times New Roman" w:eastAsia="맑은 고딕" w:hAnsi="Times New Roman"/>
          <w:sz w:val="22"/>
          <w:szCs w:val="22"/>
          <w:lang w:eastAsia="ko-KR"/>
        </w:rPr>
      </w:pPr>
      <w:r>
        <w:rPr>
          <w:rFonts w:ascii="Times New Roman" w:eastAsia="맑은 고딕" w:hAnsi="Times New Roman"/>
          <w:sz w:val="22"/>
          <w:lang w:eastAsia="ko-KR"/>
        </w:rPr>
        <w:t>The next issue is which information is included in the delay information report. Regarding how to indicate the delay information (e.g., remaining time) associated with the data volume</w:t>
      </w:r>
      <w:r w:rsidR="002C4899" w:rsidRPr="002F7407">
        <w:rPr>
          <w:rFonts w:ascii="Times New Roman" w:eastAsia="맑은 고딕" w:hAnsi="Times New Roman" w:hint="eastAsia"/>
          <w:sz w:val="22"/>
          <w:szCs w:val="22"/>
          <w:lang w:eastAsia="ko-KR"/>
        </w:rPr>
        <w:t xml:space="preserve">, followings </w:t>
      </w:r>
      <w:proofErr w:type="gramStart"/>
      <w:r w:rsidR="002C4899" w:rsidRPr="002F7407">
        <w:rPr>
          <w:rFonts w:ascii="Times New Roman" w:eastAsia="맑은 고딕" w:hAnsi="Times New Roman" w:hint="eastAsia"/>
          <w:sz w:val="22"/>
          <w:szCs w:val="22"/>
          <w:lang w:eastAsia="ko-KR"/>
        </w:rPr>
        <w:t>could be considered</w:t>
      </w:r>
      <w:proofErr w:type="gramEnd"/>
      <w:r w:rsidR="002C4899" w:rsidRPr="002F7407">
        <w:rPr>
          <w:rFonts w:ascii="Times New Roman" w:eastAsia="맑은 고딕" w:hAnsi="Times New Roman" w:hint="eastAsia"/>
          <w:sz w:val="22"/>
          <w:szCs w:val="22"/>
          <w:lang w:eastAsia="ko-KR"/>
        </w:rPr>
        <w:t>:</w:t>
      </w:r>
    </w:p>
    <w:p w14:paraId="2FE53DFE" w14:textId="3567FE54"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Option 1: In the new MAC CE for delay information report</w:t>
      </w:r>
      <w:r w:rsidRPr="002F7407">
        <w:rPr>
          <w:rFonts w:ascii="Times New Roman" w:eastAsia="맑은 고딕" w:hAnsi="Times New Roman"/>
          <w:sz w:val="22"/>
          <w:szCs w:val="22"/>
          <w:lang w:eastAsia="ko-KR"/>
        </w:rPr>
        <w:t>,</w:t>
      </w:r>
      <w:r w:rsidRPr="002F7407">
        <w:rPr>
          <w:rFonts w:ascii="Times New Roman" w:eastAsia="맑은 고딕" w:hAnsi="Times New Roman" w:hint="eastAsia"/>
          <w:sz w:val="22"/>
          <w:szCs w:val="22"/>
          <w:lang w:eastAsia="ko-KR"/>
        </w:rPr>
        <w:t xml:space="preserv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 is explicitly included. For example, when each buffered data has different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 xml:space="preserve">, the </w:t>
      </w:r>
      <w:r w:rsidR="00A4022C">
        <w:rPr>
          <w:rFonts w:ascii="Times New Roman" w:eastAsia="맑은 고딕" w:hAnsi="Times New Roman"/>
          <w:sz w:val="22"/>
          <w:szCs w:val="22"/>
          <w:lang w:eastAsia="ko-KR"/>
        </w:rPr>
        <w:t xml:space="preserve">delay information </w:t>
      </w:r>
      <w:r w:rsidR="00A4022C">
        <w:rPr>
          <w:rFonts w:ascii="Times New Roman" w:eastAsia="맑은 고딕" w:hAnsi="Times New Roman"/>
          <w:sz w:val="22"/>
          <w:szCs w:val="22"/>
          <w:lang w:eastAsia="ko-KR"/>
        </w:rPr>
        <w:lastRenderedPageBreak/>
        <w:t>report</w:t>
      </w:r>
      <w:r w:rsidRPr="002F7407">
        <w:rPr>
          <w:rFonts w:ascii="Times New Roman" w:eastAsia="맑은 고딕" w:hAnsi="Times New Roman"/>
          <w:sz w:val="22"/>
          <w:szCs w:val="22"/>
          <w:lang w:eastAsia="ko-KR"/>
        </w:rPr>
        <w:t xml:space="preserve"> includes one or more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field(s) and how much data </w:t>
      </w:r>
      <w:proofErr w:type="gramStart"/>
      <w:r w:rsidRPr="002F7407">
        <w:rPr>
          <w:rFonts w:ascii="Times New Roman" w:eastAsia="맑은 고딕" w:hAnsi="Times New Roman"/>
          <w:sz w:val="22"/>
          <w:szCs w:val="22"/>
          <w:lang w:eastAsia="ko-KR"/>
        </w:rPr>
        <w:t>is buffered</w:t>
      </w:r>
      <w:proofErr w:type="gramEnd"/>
      <w:r w:rsidRPr="002F7407">
        <w:rPr>
          <w:rFonts w:ascii="Times New Roman" w:eastAsia="맑은 고딕" w:hAnsi="Times New Roman"/>
          <w:sz w:val="22"/>
          <w:szCs w:val="22"/>
          <w:lang w:eastAsia="ko-KR"/>
        </w:rPr>
        <w:t xml:space="preserve"> for each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(s).</w:t>
      </w:r>
    </w:p>
    <w:p w14:paraId="0887FC7D" w14:textId="325F6F7F"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Option 2: In the new </w:t>
      </w:r>
      <w:r>
        <w:rPr>
          <w:rFonts w:ascii="Times New Roman" w:eastAsia="맑은 고딕" w:hAnsi="Times New Roman"/>
          <w:sz w:val="22"/>
          <w:szCs w:val="22"/>
          <w:lang w:eastAsia="ko-KR"/>
        </w:rPr>
        <w:t>MAC CE for delay information report</w:t>
      </w:r>
      <w:r w:rsidRPr="002F7407">
        <w:rPr>
          <w:rFonts w:ascii="Times New Roman" w:eastAsia="맑은 고딕" w:hAnsi="Times New Roman"/>
          <w:sz w:val="22"/>
          <w:szCs w:val="22"/>
          <w:lang w:eastAsia="ko-KR"/>
        </w:rPr>
        <w:t xml:space="preserve">, the amount of UL data only with short remaining time (e.g., remaining time is less than the predetermined value) is included. </w:t>
      </w:r>
    </w:p>
    <w:p w14:paraId="63EDF843" w14:textId="30BF1592" w:rsidR="002C4899" w:rsidRDefault="002C4899" w:rsidP="002C4899">
      <w:pPr>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When the remaining </w:t>
      </w:r>
      <w:r w:rsidR="00A4022C">
        <w:rPr>
          <w:rFonts w:ascii="Times New Roman" w:eastAsia="맑은 고딕" w:hAnsi="Times New Roman"/>
          <w:sz w:val="22"/>
          <w:szCs w:val="22"/>
          <w:lang w:eastAsia="ko-KR"/>
        </w:rPr>
        <w:t>time</w:t>
      </w:r>
      <w:r w:rsidRPr="002F7407">
        <w:rPr>
          <w:rFonts w:ascii="Times New Roman" w:eastAsia="맑은 고딕" w:hAnsi="Times New Roman"/>
          <w:sz w:val="22"/>
          <w:szCs w:val="22"/>
          <w:lang w:eastAsia="ko-KR"/>
        </w:rPr>
        <w:t xml:space="preserve"> is explicitly </w:t>
      </w:r>
      <w:r>
        <w:rPr>
          <w:rFonts w:ascii="Times New Roman" w:eastAsia="맑은 고딕" w:hAnsi="Times New Roman"/>
          <w:sz w:val="22"/>
          <w:szCs w:val="22"/>
          <w:lang w:eastAsia="ko-KR"/>
        </w:rPr>
        <w:t xml:space="preserve">provided in the </w:t>
      </w:r>
      <w:r w:rsidR="00A4022C">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(i.e., Option 1), the network may have flexibility to schedule the uplink grant considering the remaining time until the exceeding the P</w:t>
      </w:r>
      <w:r w:rsidR="00A4022C">
        <w:rPr>
          <w:rFonts w:ascii="Times New Roman" w:eastAsia="맑은 고딕" w:hAnsi="Times New Roman"/>
          <w:sz w:val="22"/>
          <w:szCs w:val="22"/>
          <w:lang w:eastAsia="ko-KR"/>
        </w:rPr>
        <w:t>S</w:t>
      </w:r>
      <w:r>
        <w:rPr>
          <w:rFonts w:ascii="Times New Roman" w:eastAsia="맑은 고딕" w:hAnsi="Times New Roman"/>
          <w:sz w:val="22"/>
          <w:szCs w:val="22"/>
          <w:lang w:eastAsia="ko-KR"/>
        </w:rPr>
        <w:t>DB. However, in Option 1</w:t>
      </w:r>
      <w:r w:rsidRPr="004A465C">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the MAC CE format </w:t>
      </w:r>
      <w:r w:rsidR="00A4022C">
        <w:rPr>
          <w:rFonts w:ascii="Times New Roman" w:eastAsia="맑은 고딕" w:hAnsi="Times New Roman"/>
          <w:sz w:val="22"/>
          <w:szCs w:val="22"/>
          <w:lang w:eastAsia="ko-KR"/>
        </w:rPr>
        <w:t xml:space="preserve">of delay information report </w:t>
      </w:r>
      <w:r>
        <w:rPr>
          <w:rFonts w:ascii="Times New Roman" w:eastAsia="맑은 고딕" w:hAnsi="Times New Roman"/>
          <w:sz w:val="22"/>
          <w:szCs w:val="22"/>
          <w:lang w:eastAsia="ko-KR"/>
        </w:rPr>
        <w:t xml:space="preserve">should include multiple remaining time fields and the multiple Buffer size fields for each remaining time, in order to </w:t>
      </w:r>
      <w:r w:rsidRPr="007042B0">
        <w:rPr>
          <w:rFonts w:ascii="Times New Roman" w:eastAsia="맑은 고딕" w:hAnsi="Times New Roman"/>
          <w:sz w:val="22"/>
          <w:szCs w:val="22"/>
          <w:lang w:eastAsia="ko-KR"/>
        </w:rPr>
        <w:t xml:space="preserve">distinguish how much data is buffered for which </w:t>
      </w:r>
      <w:r>
        <w:rPr>
          <w:rFonts w:ascii="Times New Roman" w:eastAsia="맑은 고딕" w:hAnsi="Times New Roman"/>
          <w:sz w:val="22"/>
          <w:szCs w:val="22"/>
          <w:lang w:eastAsia="ko-KR"/>
        </w:rPr>
        <w:t>remaining time</w:t>
      </w:r>
      <w:r w:rsidRPr="007042B0">
        <w:rPr>
          <w:rFonts w:ascii="Times New Roman" w:eastAsia="맑은 고딕" w:hAnsi="Times New Roman"/>
          <w:sz w:val="22"/>
          <w:szCs w:val="22"/>
          <w:lang w:eastAsia="ko-KR"/>
        </w:rPr>
        <w:t xml:space="preserve"> value</w:t>
      </w:r>
      <w:r w:rsidR="00A4022C">
        <w:rPr>
          <w:rFonts w:ascii="Times New Roman" w:eastAsia="맑은 고딕" w:hAnsi="Times New Roman"/>
          <w:sz w:val="22"/>
          <w:szCs w:val="22"/>
          <w:lang w:eastAsia="ko-KR"/>
        </w:rPr>
        <w:t>. Therefore, for option 1, it would be complicated to construct the delay information report</w:t>
      </w:r>
      <w:r>
        <w:rPr>
          <w:rFonts w:ascii="Times New Roman" w:eastAsia="맑은 고딕" w:hAnsi="Times New Roman"/>
          <w:sz w:val="22"/>
          <w:szCs w:val="22"/>
          <w:lang w:eastAsia="ko-KR"/>
        </w:rPr>
        <w:t xml:space="preserve"> as well as the size of the MAC CE </w:t>
      </w:r>
      <w:r w:rsidR="00A4022C">
        <w:rPr>
          <w:rFonts w:ascii="Times New Roman" w:eastAsia="맑은 고딕" w:hAnsi="Times New Roman"/>
          <w:sz w:val="22"/>
          <w:szCs w:val="22"/>
          <w:lang w:eastAsia="ko-KR"/>
        </w:rPr>
        <w:t xml:space="preserve">format of delay information report </w:t>
      </w:r>
      <w:r>
        <w:rPr>
          <w:rFonts w:ascii="Times New Roman" w:eastAsia="맑은 고딕" w:hAnsi="Times New Roman"/>
          <w:sz w:val="22"/>
          <w:szCs w:val="22"/>
          <w:lang w:eastAsia="ko-KR"/>
        </w:rPr>
        <w:t>would be large.</w:t>
      </w:r>
      <w:r w:rsidRPr="004A465C">
        <w:rPr>
          <w:rFonts w:ascii="Times New Roman" w:eastAsia="맑은 고딕" w:hAnsi="Times New Roman"/>
          <w:sz w:val="22"/>
          <w:lang w:eastAsia="ko-KR"/>
        </w:rPr>
        <w:t xml:space="preserve"> In addition, when the </w:t>
      </w:r>
      <w:r w:rsidR="0071359F">
        <w:rPr>
          <w:rFonts w:ascii="Times New Roman" w:eastAsia="맑은 고딕" w:hAnsi="Times New Roman"/>
          <w:sz w:val="22"/>
          <w:szCs w:val="22"/>
          <w:lang w:eastAsia="ko-KR"/>
        </w:rPr>
        <w:t xml:space="preserve">delay information report </w:t>
      </w:r>
      <w:r w:rsidRPr="004A465C">
        <w:rPr>
          <w:rFonts w:ascii="Times New Roman" w:eastAsia="맑은 고딕" w:hAnsi="Times New Roman"/>
          <w:sz w:val="22"/>
          <w:lang w:eastAsia="ko-KR"/>
        </w:rPr>
        <w:t>is retransmitted</w:t>
      </w:r>
      <w:r>
        <w:rPr>
          <w:rFonts w:ascii="Times New Roman" w:eastAsia="맑은 고딕" w:hAnsi="Times New Roman"/>
          <w:sz w:val="22"/>
          <w:lang w:eastAsia="ko-KR"/>
        </w:rPr>
        <w:t xml:space="preserve"> without rebuilding the MAC PDU, e.g., due to HARQ retransmission, the value </w:t>
      </w:r>
      <w:r>
        <w:rPr>
          <w:rFonts w:ascii="Times New Roman" w:eastAsia="맑은 고딕" w:hAnsi="Times New Roman"/>
          <w:sz w:val="22"/>
          <w:szCs w:val="22"/>
          <w:lang w:eastAsia="ko-KR"/>
        </w:rPr>
        <w:t>of</w:t>
      </w:r>
      <w:r w:rsidRPr="004A465C">
        <w:rPr>
          <w:rFonts w:ascii="Times New Roman" w:eastAsia="맑은 고딕" w:hAnsi="Times New Roman"/>
          <w:sz w:val="22"/>
          <w:szCs w:val="22"/>
          <w:lang w:eastAsia="ko-KR"/>
        </w:rPr>
        <w:t xml:space="preserve">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would</w:t>
      </w:r>
      <w:r>
        <w:rPr>
          <w:rFonts w:ascii="Times New Roman" w:eastAsia="맑은 고딕" w:hAnsi="Times New Roman"/>
          <w:sz w:val="22"/>
          <w:szCs w:val="22"/>
          <w:lang w:eastAsia="ko-KR"/>
        </w:rPr>
        <w:t xml:space="preserve"> not</w:t>
      </w:r>
      <w:r w:rsidRPr="004A465C">
        <w:rPr>
          <w:rFonts w:ascii="Times New Roman" w:eastAsia="맑은 고딕" w:hAnsi="Times New Roman"/>
          <w:sz w:val="22"/>
          <w:szCs w:val="22"/>
          <w:lang w:eastAsia="ko-KR"/>
        </w:rPr>
        <w:t xml:space="preserve"> be </w:t>
      </w:r>
      <w:r>
        <w:rPr>
          <w:rFonts w:ascii="Times New Roman" w:eastAsia="맑은 고딕" w:hAnsi="Times New Roman"/>
          <w:sz w:val="22"/>
          <w:szCs w:val="22"/>
          <w:lang w:eastAsia="ko-KR"/>
        </w:rPr>
        <w:t>accurate, which causes the misalignment between the uplink grant scheduling and the PSDB requirement of the UL data.</w:t>
      </w:r>
      <w:r w:rsidRPr="004A465C">
        <w:rPr>
          <w:rFonts w:ascii="Times New Roman" w:eastAsia="맑은 고딕" w:hAnsi="Times New Roman"/>
          <w:sz w:val="22"/>
          <w:szCs w:val="22"/>
          <w:lang w:eastAsia="ko-KR"/>
        </w:rPr>
        <w:t xml:space="preserve"> Therefore, it should be carefully review</w:t>
      </w:r>
      <w:r>
        <w:rPr>
          <w:rFonts w:ascii="Times New Roman" w:eastAsia="맑은 고딕" w:hAnsi="Times New Roman"/>
          <w:sz w:val="22"/>
          <w:szCs w:val="22"/>
          <w:lang w:eastAsia="ko-KR"/>
        </w:rPr>
        <w:t>ed</w:t>
      </w:r>
      <w:r w:rsidRPr="004A465C">
        <w:rPr>
          <w:rFonts w:ascii="Times New Roman" w:eastAsia="맑은 고딕" w:hAnsi="Times New Roman"/>
          <w:sz w:val="22"/>
          <w:szCs w:val="22"/>
          <w:lang w:eastAsia="ko-KR"/>
        </w:rPr>
        <w:t xml:space="preserve"> whether the exact value of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is really needed</w:t>
      </w:r>
      <w:r>
        <w:rPr>
          <w:rFonts w:ascii="Times New Roman" w:eastAsia="맑은 고딕" w:hAnsi="Times New Roman"/>
          <w:sz w:val="22"/>
          <w:szCs w:val="22"/>
          <w:lang w:eastAsia="ko-KR"/>
        </w:rPr>
        <w:t xml:space="preserve"> in the </w:t>
      </w:r>
      <w:r w:rsidR="0071359F">
        <w:rPr>
          <w:rFonts w:ascii="Times New Roman" w:eastAsia="맑은 고딕" w:hAnsi="Times New Roman"/>
          <w:sz w:val="22"/>
          <w:szCs w:val="22"/>
          <w:lang w:eastAsia="ko-KR"/>
        </w:rPr>
        <w:t>delay information report</w:t>
      </w:r>
      <w:r w:rsidRPr="004A465C">
        <w:rPr>
          <w:rFonts w:ascii="Times New Roman" w:eastAsia="맑은 고딕" w:hAnsi="Times New Roman"/>
          <w:sz w:val="22"/>
          <w:szCs w:val="22"/>
          <w:lang w:eastAsia="ko-KR"/>
        </w:rPr>
        <w:t>.</w:t>
      </w:r>
    </w:p>
    <w:p w14:paraId="3B5A0CAA" w14:textId="65D54D92" w:rsidR="002C4899" w:rsidRDefault="002C4899" w:rsidP="002C4899">
      <w:pPr>
        <w:rPr>
          <w:rFonts w:ascii="Times New Roman" w:eastAsia="맑은 고딕" w:hAnsi="Times New Roman"/>
          <w:sz w:val="22"/>
          <w:szCs w:val="22"/>
          <w:lang w:eastAsia="ko-KR"/>
        </w:rPr>
      </w:pPr>
      <w:r w:rsidRPr="004A465C">
        <w:rPr>
          <w:rFonts w:ascii="Times New Roman" w:eastAsia="맑은 고딕" w:hAnsi="Times New Roman"/>
          <w:sz w:val="22"/>
          <w:szCs w:val="22"/>
          <w:lang w:eastAsia="ko-KR"/>
        </w:rPr>
        <w:t xml:space="preserve">In our view, </w:t>
      </w:r>
      <w:r>
        <w:rPr>
          <w:rFonts w:ascii="Times New Roman" w:eastAsia="맑은 고딕" w:hAnsi="Times New Roman"/>
          <w:sz w:val="22"/>
          <w:szCs w:val="22"/>
          <w:lang w:eastAsia="ko-KR"/>
        </w:rPr>
        <w:t xml:space="preserve">in order to simply define the </w:t>
      </w:r>
      <w:r w:rsidR="0071359F">
        <w:rPr>
          <w:rFonts w:ascii="Times New Roman" w:eastAsia="맑은 고딕" w:hAnsi="Times New Roman"/>
          <w:sz w:val="22"/>
          <w:szCs w:val="22"/>
          <w:lang w:eastAsia="ko-KR"/>
        </w:rPr>
        <w:t>MAC CE format for delay information reporting</w:t>
      </w:r>
      <w:r>
        <w:rPr>
          <w:rFonts w:ascii="Times New Roman" w:eastAsia="맑은 고딕" w:hAnsi="Times New Roman"/>
          <w:sz w:val="22"/>
          <w:szCs w:val="22"/>
          <w:lang w:eastAsia="ko-KR"/>
        </w:rPr>
        <w:t>,</w:t>
      </w:r>
      <w:r w:rsidR="0071359F">
        <w:rPr>
          <w:rFonts w:ascii="Times New Roman" w:eastAsia="맑은 고딕" w:hAnsi="Times New Roman"/>
          <w:sz w:val="22"/>
          <w:szCs w:val="22"/>
          <w:lang w:eastAsia="ko-KR"/>
        </w:rPr>
        <w:t xml:space="preserve"> the</w:t>
      </w:r>
      <w:r>
        <w:rPr>
          <w:rFonts w:ascii="Times New Roman" w:eastAsia="맑은 고딕" w:hAnsi="Times New Roman"/>
          <w:sz w:val="22"/>
          <w:szCs w:val="22"/>
          <w:lang w:eastAsia="ko-KR"/>
        </w:rPr>
        <w:t xml:space="preserve">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should</w:t>
      </w:r>
      <w:r w:rsidRPr="004A465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only </w:t>
      </w:r>
      <w:r w:rsidRPr="004A465C">
        <w:rPr>
          <w:rFonts w:ascii="Times New Roman" w:eastAsia="맑은 고딕" w:hAnsi="Times New Roman"/>
          <w:sz w:val="22"/>
          <w:szCs w:val="22"/>
          <w:lang w:eastAsia="ko-KR"/>
        </w:rPr>
        <w:t xml:space="preserve">include the information on amount of data which is needed to be transmitted immediately (i.e., Option 2). </w:t>
      </w:r>
      <w:r>
        <w:rPr>
          <w:rFonts w:ascii="Times New Roman" w:eastAsia="맑은 고딕" w:hAnsi="Times New Roman"/>
          <w:sz w:val="22"/>
          <w:szCs w:val="22"/>
          <w:lang w:eastAsia="ko-KR"/>
        </w:rPr>
        <w:t xml:space="preserve">For example, </w:t>
      </w:r>
      <w:r w:rsidR="00A4022C">
        <w:rPr>
          <w:rFonts w:ascii="Times New Roman" w:eastAsia="맑은 고딕" w:hAnsi="Times New Roman"/>
          <w:sz w:val="22"/>
          <w:szCs w:val="22"/>
          <w:lang w:eastAsia="ko-KR"/>
        </w:rPr>
        <w:t xml:space="preserve">for option 2,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 xml:space="preserve">may include the amount of data with short </w:t>
      </w:r>
      <w:r w:rsidRPr="004A465C">
        <w:rPr>
          <w:rFonts w:ascii="Times New Roman" w:eastAsia="맑은 고딕" w:hAnsi="Times New Roman"/>
          <w:sz w:val="22"/>
          <w:szCs w:val="22"/>
          <w:lang w:eastAsia="ko-KR"/>
        </w:rPr>
        <w:t xml:space="preserve">remaining </w:t>
      </w:r>
      <w:r>
        <w:rPr>
          <w:rFonts w:ascii="Times New Roman" w:eastAsia="맑은 고딕" w:hAnsi="Times New Roman"/>
          <w:sz w:val="22"/>
          <w:szCs w:val="22"/>
          <w:lang w:eastAsia="ko-KR"/>
        </w:rPr>
        <w:t xml:space="preserve">time for each LCG, which is similar to the current BSR format. </w:t>
      </w:r>
      <w:r w:rsidRPr="004A465C">
        <w:rPr>
          <w:rFonts w:ascii="Times New Roman" w:eastAsia="맑은 고딕" w:hAnsi="Times New Roman"/>
          <w:sz w:val="22"/>
          <w:szCs w:val="22"/>
          <w:lang w:eastAsia="ko-KR"/>
        </w:rPr>
        <w:t xml:space="preserve">In this case, the remaining time information </w:t>
      </w:r>
      <w:proofErr w:type="gramStart"/>
      <w:r w:rsidRPr="004A465C">
        <w:rPr>
          <w:rFonts w:ascii="Times New Roman" w:eastAsia="맑은 고딕" w:hAnsi="Times New Roman"/>
          <w:sz w:val="22"/>
          <w:szCs w:val="22"/>
          <w:lang w:eastAsia="ko-KR"/>
        </w:rPr>
        <w:t xml:space="preserve">could be implicitly </w:t>
      </w:r>
      <w:r>
        <w:rPr>
          <w:rFonts w:ascii="Times New Roman" w:eastAsia="맑은 고딕" w:hAnsi="Times New Roman"/>
          <w:sz w:val="22"/>
          <w:szCs w:val="22"/>
          <w:lang w:eastAsia="ko-KR"/>
        </w:rPr>
        <w:t>indicated</w:t>
      </w:r>
      <w:proofErr w:type="gramEnd"/>
      <w:r w:rsidRPr="004A465C">
        <w:rPr>
          <w:rFonts w:ascii="Times New Roman" w:eastAsia="맑은 고딕" w:hAnsi="Times New Roman"/>
          <w:sz w:val="22"/>
          <w:szCs w:val="22"/>
          <w:lang w:eastAsia="ko-KR"/>
        </w:rPr>
        <w:t xml:space="preserve">, i.e., by configuring the value to determine whether the uplink data has short remaining </w:t>
      </w:r>
      <w:r w:rsidR="00A4022C">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w:t>
      </w:r>
    </w:p>
    <w:p w14:paraId="7F1F597C" w14:textId="2F8718DA" w:rsidR="00344D5F" w:rsidRDefault="00344D5F" w:rsidP="00344D5F">
      <w:pPr>
        <w:rPr>
          <w:rFonts w:ascii="Times New Roman" w:hAnsi="Times New Roman"/>
          <w:sz w:val="22"/>
          <w:szCs w:val="22"/>
        </w:rPr>
      </w:pPr>
      <w:r>
        <w:rPr>
          <w:rFonts w:ascii="Times New Roman" w:hAnsi="Times New Roman"/>
          <w:b/>
          <w:bCs/>
          <w:sz w:val="22"/>
          <w:szCs w:val="22"/>
        </w:rPr>
        <w:t xml:space="preserve">Proposal </w:t>
      </w:r>
      <w:r w:rsidR="000B3619">
        <w:rPr>
          <w:rFonts w:ascii="Times New Roman" w:hAnsi="Times New Roman"/>
          <w:b/>
          <w:bCs/>
          <w:sz w:val="22"/>
          <w:szCs w:val="22"/>
        </w:rPr>
        <w:t>7</w:t>
      </w:r>
      <w:r>
        <w:rPr>
          <w:rFonts w:ascii="Times New Roman" w:hAnsi="Times New Roman"/>
          <w:b/>
          <w:bCs/>
          <w:sz w:val="22"/>
          <w:szCs w:val="22"/>
        </w:rPr>
        <w:t>.</w:t>
      </w:r>
      <w:r>
        <w:rPr>
          <w:rFonts w:ascii="Times New Roman" w:hAnsi="Times New Roman"/>
          <w:sz w:val="22"/>
          <w:szCs w:val="22"/>
        </w:rPr>
        <w:t xml:space="preserve"> Delay information report includes the amount of UL data with</w:t>
      </w:r>
      <w:r w:rsidR="00302F83">
        <w:rPr>
          <w:rFonts w:ascii="Times New Roman" w:hAnsi="Times New Roman"/>
          <w:sz w:val="22"/>
          <w:szCs w:val="22"/>
        </w:rPr>
        <w:t xml:space="preserve"> </w:t>
      </w:r>
      <w:r w:rsidR="00302F83" w:rsidRPr="004A465C">
        <w:rPr>
          <w:rFonts w:ascii="Times New Roman" w:eastAsia="맑은 고딕" w:hAnsi="Times New Roman"/>
          <w:sz w:val="22"/>
          <w:szCs w:val="22"/>
          <w:lang w:eastAsia="ko-KR"/>
        </w:rPr>
        <w:t>remaining time information</w:t>
      </w:r>
      <w:r w:rsidR="00302F83">
        <w:rPr>
          <w:rFonts w:ascii="Times New Roman" w:eastAsia="맑은 고딕" w:hAnsi="Times New Roman"/>
          <w:sz w:val="22"/>
          <w:szCs w:val="22"/>
          <w:lang w:eastAsia="ko-KR"/>
        </w:rPr>
        <w:t xml:space="preserve"> lower than the predetermined value</w:t>
      </w:r>
      <w:r w:rsidR="006D1A81">
        <w:rPr>
          <w:rFonts w:ascii="Times New Roman" w:hAnsi="Times New Roman"/>
          <w:sz w:val="22"/>
          <w:szCs w:val="22"/>
        </w:rPr>
        <w:t>.</w:t>
      </w:r>
    </w:p>
    <w:p w14:paraId="2B3A9B1F" w14:textId="77777777" w:rsidR="00980609" w:rsidRDefault="00980609" w:rsidP="00344D5F">
      <w:pPr>
        <w:rPr>
          <w:rFonts w:ascii="Times New Roman" w:hAnsi="Times New Roman"/>
          <w:sz w:val="22"/>
          <w:szCs w:val="22"/>
        </w:rPr>
      </w:pPr>
    </w:p>
    <w:p w14:paraId="324D896D" w14:textId="77777777" w:rsidR="00980609" w:rsidRPr="0071359F" w:rsidRDefault="00980609" w:rsidP="00980609">
      <w:pPr>
        <w:rPr>
          <w:rFonts w:ascii="Times New Roman" w:eastAsia="맑은 고딕" w:hAnsi="Times New Roman"/>
          <w:sz w:val="22"/>
          <w:szCs w:val="22"/>
          <w:lang w:eastAsia="ko-KR"/>
        </w:rPr>
      </w:pPr>
      <w:r>
        <w:rPr>
          <w:rFonts w:ascii="Times New Roman" w:eastAsia="맑은 고딕" w:hAnsi="Times New Roman"/>
          <w:b/>
          <w:sz w:val="22"/>
          <w:u w:val="single"/>
          <w:lang w:eastAsia="ko-KR"/>
        </w:rPr>
        <w:t>Triggering condition of 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w:t>
      </w:r>
    </w:p>
    <w:p w14:paraId="639DE05B" w14:textId="38D5A3D0" w:rsidR="00980609" w:rsidRDefault="00980609"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he delay information</w:t>
      </w:r>
      <w:r>
        <w:rPr>
          <w:rFonts w:ascii="Times New Roman" w:eastAsia="맑은 고딕" w:hAnsi="Times New Roman"/>
          <w:sz w:val="22"/>
          <w:szCs w:val="22"/>
          <w:lang w:eastAsia="ko-KR"/>
        </w:rPr>
        <w:t xml:space="preserve"> report</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hint="eastAsia"/>
          <w:sz w:val="22"/>
          <w:szCs w:val="22"/>
          <w:lang w:eastAsia="ko-KR"/>
        </w:rPr>
        <w:t>is needed</w:t>
      </w:r>
      <w:proofErr w:type="gramEnd"/>
      <w:r>
        <w:rPr>
          <w:rFonts w:ascii="Times New Roman" w:eastAsia="맑은 고딕" w:hAnsi="Times New Roman"/>
          <w:sz w:val="22"/>
          <w:szCs w:val="22"/>
          <w:lang w:eastAsia="ko-KR"/>
        </w:rPr>
        <w:t xml:space="preserve"> when the current BSR is not sufficient to transmit data in the stringent PSDB requirement. Therefore, the delay information should be triggered by addition condition (i.e., different from the BSR triggering condition), which can be defined based on the remaining time. Specifically, when the remaining time of the buffered data is lower than the predetermined time, the delay information </w:t>
      </w:r>
      <w:proofErr w:type="gramStart"/>
      <w:r>
        <w:rPr>
          <w:rFonts w:ascii="Times New Roman" w:eastAsia="맑은 고딕" w:hAnsi="Times New Roman"/>
          <w:sz w:val="22"/>
          <w:szCs w:val="22"/>
          <w:lang w:eastAsia="ko-KR"/>
        </w:rPr>
        <w:t>should be additionally reported</w:t>
      </w:r>
      <w:proofErr w:type="gramEnd"/>
      <w:r>
        <w:rPr>
          <w:rFonts w:ascii="Times New Roman" w:eastAsia="맑은 고딕" w:hAnsi="Times New Roman"/>
          <w:sz w:val="22"/>
          <w:szCs w:val="22"/>
          <w:lang w:eastAsia="ko-KR"/>
        </w:rPr>
        <w:t xml:space="preserve"> to the network, in order to request the uplink scheduling in time.</w:t>
      </w:r>
    </w:p>
    <w:p w14:paraId="3AB4E105" w14:textId="7B50C284" w:rsidR="00980609" w:rsidRDefault="00980609" w:rsidP="00980609">
      <w:pPr>
        <w:jc w:val="left"/>
        <w:rPr>
          <w:rFonts w:ascii="Times New Roman" w:eastAsia="맑은 고딕" w:hAnsi="Times New Roman"/>
          <w:sz w:val="22"/>
          <w:lang w:eastAsia="ko-KR"/>
        </w:rPr>
      </w:pPr>
      <w:r w:rsidRPr="007F2F1D">
        <w:rPr>
          <w:rFonts w:ascii="Times New Roman" w:eastAsia="맑은 고딕" w:hAnsi="Times New Roman"/>
          <w:b/>
          <w:sz w:val="22"/>
          <w:lang w:eastAsia="ko-KR"/>
        </w:rPr>
        <w:t xml:space="preserve">Proposal </w:t>
      </w:r>
      <w:r w:rsidR="000B3619">
        <w:rPr>
          <w:rFonts w:ascii="Times New Roman" w:eastAsia="맑은 고딕" w:hAnsi="Times New Roman"/>
          <w:b/>
          <w:sz w:val="22"/>
          <w:lang w:eastAsia="ko-KR"/>
        </w:rPr>
        <w:t>8</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 </w:t>
      </w:r>
      <w:proofErr w:type="gramStart"/>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d</w:t>
      </w:r>
      <w:proofErr w:type="gramEnd"/>
      <w:r w:rsidRPr="002637AB">
        <w:rPr>
          <w:rFonts w:ascii="Times New Roman" w:eastAsia="맑은 고딕" w:hAnsi="Times New Roman"/>
          <w:sz w:val="22"/>
          <w:lang w:eastAsia="ko-KR"/>
        </w:rPr>
        <w:t xml:space="preserve">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w:t>
      </w:r>
      <w:r w:rsidR="00CD51A3">
        <w:rPr>
          <w:rFonts w:ascii="Times New Roman" w:eastAsia="맑은 고딕" w:hAnsi="Times New Roman"/>
          <w:sz w:val="22"/>
          <w:lang w:eastAsia="ko-KR"/>
        </w:rPr>
        <w:t>lower than the predetermined value</w:t>
      </w:r>
      <w:r>
        <w:rPr>
          <w:rFonts w:ascii="Times New Roman" w:eastAsia="맑은 고딕" w:hAnsi="Times New Roman"/>
          <w:sz w:val="22"/>
          <w:lang w:eastAsia="ko-KR"/>
        </w:rPr>
        <w:t>.</w:t>
      </w:r>
    </w:p>
    <w:p w14:paraId="6FF20242" w14:textId="77777777" w:rsidR="00980609" w:rsidRDefault="00980609" w:rsidP="00344D5F">
      <w:pPr>
        <w:rPr>
          <w:rFonts w:ascii="Times New Roman" w:hAnsi="Times New Roman"/>
          <w:sz w:val="22"/>
          <w:szCs w:val="22"/>
          <w:lang w:val="en-US" w:eastAsia="ko-KR"/>
        </w:rPr>
      </w:pPr>
    </w:p>
    <w:p w14:paraId="69673FD9" w14:textId="3909512F" w:rsidR="00980609" w:rsidRPr="00302F83" w:rsidRDefault="00980609" w:rsidP="00A13367">
      <w:pPr>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Cancellation of delay information report</w:t>
      </w:r>
    </w:p>
    <w:p w14:paraId="122D8CFE" w14:textId="0E909A89" w:rsidR="00CE221C" w:rsidRDefault="00085EAD"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After the delay i</w:t>
      </w:r>
      <w:r w:rsidR="00CD51A3">
        <w:rPr>
          <w:rFonts w:ascii="Times New Roman" w:eastAsia="맑은 고딕" w:hAnsi="Times New Roman" w:hint="eastAsia"/>
          <w:sz w:val="22"/>
          <w:szCs w:val="22"/>
          <w:lang w:eastAsia="ko-KR"/>
        </w:rPr>
        <w:t xml:space="preserve">nformation report is triggered, the </w:t>
      </w:r>
      <w:r w:rsidR="00CD51A3">
        <w:rPr>
          <w:rFonts w:ascii="Times New Roman" w:eastAsia="맑은 고딕" w:hAnsi="Times New Roman"/>
          <w:sz w:val="22"/>
          <w:szCs w:val="22"/>
          <w:lang w:eastAsia="ko-KR"/>
        </w:rPr>
        <w:t>corresponding</w:t>
      </w:r>
      <w:r w:rsidR="00CD51A3">
        <w:rPr>
          <w:rFonts w:ascii="Times New Roman" w:eastAsia="맑은 고딕" w:hAnsi="Times New Roman" w:hint="eastAsia"/>
          <w:sz w:val="22"/>
          <w:szCs w:val="22"/>
          <w:lang w:eastAsia="ko-KR"/>
        </w:rPr>
        <w:t xml:space="preserve"> </w:t>
      </w:r>
      <w:r w:rsidR="00870748">
        <w:rPr>
          <w:rFonts w:ascii="Times New Roman" w:eastAsia="맑은 고딕" w:hAnsi="Times New Roman"/>
          <w:sz w:val="22"/>
          <w:szCs w:val="22"/>
          <w:lang w:eastAsia="ko-KR"/>
        </w:rPr>
        <w:t>information may not be valid due to the scheduling of UL grant to transmit the delay information report MAC CE</w:t>
      </w:r>
      <w:r w:rsidR="00302F83">
        <w:rPr>
          <w:rFonts w:ascii="Times New Roman" w:eastAsia="맑은 고딕" w:hAnsi="Times New Roman"/>
          <w:sz w:val="22"/>
          <w:szCs w:val="22"/>
          <w:lang w:eastAsia="ko-KR"/>
        </w:rPr>
        <w:t>, e.g.</w:t>
      </w:r>
      <w:r w:rsidR="00CE221C">
        <w:rPr>
          <w:rFonts w:ascii="Times New Roman" w:eastAsia="맑은 고딕" w:hAnsi="Times New Roman"/>
          <w:sz w:val="22"/>
          <w:szCs w:val="22"/>
          <w:lang w:eastAsia="ko-KR"/>
        </w:rPr>
        <w:t xml:space="preserve">, </w:t>
      </w:r>
    </w:p>
    <w:p w14:paraId="7EDC83C2" w14:textId="057D43A6"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all pending data available for transmission</w:t>
      </w:r>
      <w:r>
        <w:rPr>
          <w:rFonts w:ascii="Times New Roman" w:eastAsia="맑은 고딕" w:hAnsi="Times New Roman"/>
          <w:sz w:val="22"/>
          <w:szCs w:val="22"/>
          <w:lang w:eastAsia="ko-KR"/>
        </w:rPr>
        <w:t xml:space="preserve"> that has the remaining time lower than the threshold, or</w:t>
      </w:r>
    </w:p>
    <w:p w14:paraId="51870EDE" w14:textId="25834E60"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When the data is discarded due to the expiration of PDCP discard timer</w:t>
      </w:r>
    </w:p>
    <w:p w14:paraId="54CDE236" w14:textId="5FC7C079" w:rsidR="00CD51A3" w:rsidRDefault="00CE221C"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When the triggered delay information report is no longer valid, the corresponding </w:t>
      </w:r>
      <w:r>
        <w:rPr>
          <w:rFonts w:ascii="Times New Roman" w:eastAsia="맑은 고딕" w:hAnsi="Times New Roman"/>
          <w:sz w:val="22"/>
          <w:szCs w:val="22"/>
          <w:lang w:eastAsia="ko-KR"/>
        </w:rPr>
        <w:t xml:space="preserve">delay information report MAC CE </w:t>
      </w:r>
      <w:proofErr w:type="gramStart"/>
      <w:r>
        <w:rPr>
          <w:rFonts w:ascii="Times New Roman" w:eastAsia="맑은 고딕" w:hAnsi="Times New Roman"/>
          <w:sz w:val="22"/>
          <w:szCs w:val="22"/>
          <w:lang w:eastAsia="ko-KR"/>
        </w:rPr>
        <w:t>should not be transmitted</w:t>
      </w:r>
      <w:proofErr w:type="gramEnd"/>
      <w:r>
        <w:rPr>
          <w:rFonts w:ascii="Times New Roman" w:eastAsia="맑은 고딕" w:hAnsi="Times New Roman"/>
          <w:sz w:val="22"/>
          <w:szCs w:val="22"/>
          <w:lang w:eastAsia="ko-KR"/>
        </w:rPr>
        <w:t xml:space="preserve">, in order to avoid the mismatch between the information in the UE side and the reported delay information. Therefore, the delay information </w:t>
      </w:r>
      <w:proofErr w:type="gramStart"/>
      <w:r>
        <w:rPr>
          <w:rFonts w:ascii="Times New Roman" w:eastAsia="맑은 고딕" w:hAnsi="Times New Roman"/>
          <w:sz w:val="22"/>
          <w:szCs w:val="22"/>
          <w:lang w:eastAsia="ko-KR"/>
        </w:rPr>
        <w:t>should be cancelled</w:t>
      </w:r>
      <w:proofErr w:type="gramEnd"/>
      <w:r>
        <w:rPr>
          <w:rFonts w:ascii="Times New Roman" w:eastAsia="맑은 고딕" w:hAnsi="Times New Roman"/>
          <w:sz w:val="22"/>
          <w:szCs w:val="22"/>
          <w:lang w:eastAsia="ko-KR"/>
        </w:rPr>
        <w:t xml:space="preserve"> when the triggering condition is no longer valid, e.g., due to the uplink scheduling delay of the delay information report. </w:t>
      </w:r>
    </w:p>
    <w:p w14:paraId="2B849C68" w14:textId="761699B3" w:rsidR="00A13367" w:rsidRDefault="00980609" w:rsidP="00A13367">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0B3619">
        <w:rPr>
          <w:rFonts w:ascii="Times New Roman" w:eastAsia="맑은 고딕" w:hAnsi="Times New Roman"/>
          <w:b/>
          <w:sz w:val="22"/>
          <w:szCs w:val="22"/>
          <w:lang w:eastAsia="ko-KR"/>
        </w:rPr>
        <w:t>9</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delay information report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400044C2" w14:textId="77777777" w:rsidR="000B3619" w:rsidRDefault="000B3619" w:rsidP="00980609">
      <w:pPr>
        <w:overflowPunct/>
        <w:autoSpaceDE/>
        <w:autoSpaceDN/>
        <w:adjustRightInd/>
        <w:spacing w:after="0"/>
        <w:jc w:val="left"/>
        <w:textAlignment w:val="auto"/>
        <w:rPr>
          <w:rFonts w:ascii="Times New Roman" w:eastAsia="맑은 고딕" w:hAnsi="Times New Roman"/>
          <w:b/>
          <w:color w:val="0070C0"/>
          <w:sz w:val="22"/>
          <w:szCs w:val="22"/>
          <w:u w:val="single"/>
          <w:lang w:eastAsia="ko-KR"/>
        </w:rPr>
      </w:pPr>
    </w:p>
    <w:p w14:paraId="3C1AC0E7" w14:textId="77777777" w:rsidR="00980609" w:rsidRPr="00302F83" w:rsidRDefault="00980609" w:rsidP="00980609">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BSR and delay information report</w:t>
      </w:r>
    </w:p>
    <w:p w14:paraId="0D2FCE88" w14:textId="6C4B1310" w:rsidR="00CE221C"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sidR="00CE221C">
        <w:rPr>
          <w:rFonts w:ascii="Times New Roman" w:eastAsia="맑은 고딕" w:hAnsi="Times New Roman"/>
          <w:sz w:val="22"/>
          <w:szCs w:val="22"/>
          <w:lang w:eastAsia="ko-KR"/>
        </w:rPr>
        <w:t xml:space="preserve">RAN2#120 meeting, it </w:t>
      </w:r>
      <w:proofErr w:type="gramStart"/>
      <w:r w:rsidR="00CE221C">
        <w:rPr>
          <w:rFonts w:ascii="Times New Roman" w:eastAsia="맑은 고딕" w:hAnsi="Times New Roman"/>
          <w:sz w:val="22"/>
          <w:szCs w:val="22"/>
          <w:lang w:eastAsia="ko-KR"/>
        </w:rPr>
        <w:t>was discussed and remained as FFS whether the delay information report is extension of the BSR</w:t>
      </w:r>
      <w:proofErr w:type="gramEnd"/>
      <w:r w:rsidR="00CE221C">
        <w:rPr>
          <w:rFonts w:ascii="Times New Roman" w:eastAsia="맑은 고딕" w:hAnsi="Times New Roman"/>
          <w:sz w:val="22"/>
          <w:szCs w:val="22"/>
          <w:lang w:eastAsia="ko-KR"/>
        </w:rPr>
        <w:t xml:space="preserve"> or not. </w:t>
      </w:r>
    </w:p>
    <w:tbl>
      <w:tblPr>
        <w:tblStyle w:val="af7"/>
        <w:tblW w:w="0" w:type="auto"/>
        <w:tblLook w:val="04A0" w:firstRow="1" w:lastRow="0" w:firstColumn="1" w:lastColumn="0" w:noHBand="0" w:noVBand="1"/>
      </w:tblPr>
      <w:tblGrid>
        <w:gridCol w:w="9629"/>
      </w:tblGrid>
      <w:tr w:rsidR="000B3619" w14:paraId="2EED2BA9" w14:textId="77777777" w:rsidTr="000B3619">
        <w:tc>
          <w:tcPr>
            <w:tcW w:w="9629" w:type="dxa"/>
          </w:tcPr>
          <w:p w14:paraId="7503D41C" w14:textId="45807ACF" w:rsidR="000B3619" w:rsidRPr="00302F83" w:rsidRDefault="000B3619" w:rsidP="00302F83">
            <w:pPr>
              <w:pStyle w:val="Agreement"/>
            </w:pPr>
            <w:r>
              <w:lastRenderedPageBreak/>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B5791B">
              <w:rPr>
                <w:highlight w:val="yellow"/>
              </w:rPr>
              <w:t>FFS</w:t>
            </w:r>
            <w:r w:rsidRPr="00293D8A">
              <w:rPr>
                <w:highlight w:val="yellow"/>
              </w:rPr>
              <w:t xml:space="preserve"> if this is extension of BSR or new format</w:t>
            </w:r>
            <w:r>
              <w:t xml:space="preserve">. </w:t>
            </w:r>
            <w:r w:rsidRPr="00355FFA">
              <w:rPr>
                <w:highlight w:val="yellow"/>
              </w:rPr>
              <w:t>FFS</w:t>
            </w:r>
            <w:r>
              <w:t xml:space="preserve"> how to do that (e.g. what exactly </w:t>
            </w:r>
            <w:proofErr w:type="gramStart"/>
            <w:r>
              <w:t>is reported</w:t>
            </w:r>
            <w:proofErr w:type="gramEnd"/>
            <w:r>
              <w:t>) and how to ensure this information is up-to-date e.g. considering UL scheduling delay.</w:t>
            </w:r>
          </w:p>
        </w:tc>
      </w:tr>
    </w:tbl>
    <w:p w14:paraId="17274C7E" w14:textId="77777777" w:rsidR="00CE221C" w:rsidRDefault="00CE221C"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7FA595D2" w14:textId="77777777" w:rsidR="00302F83" w:rsidRDefault="00CE221C"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Although the delay information report </w:t>
      </w:r>
      <w:r w:rsidR="00070F08">
        <w:rPr>
          <w:rFonts w:ascii="Times New Roman" w:eastAsia="맑은 고딕" w:hAnsi="Times New Roman"/>
          <w:sz w:val="22"/>
          <w:szCs w:val="22"/>
          <w:lang w:eastAsia="ko-KR"/>
        </w:rPr>
        <w:t xml:space="preserve">includes </w:t>
      </w:r>
      <w:r>
        <w:rPr>
          <w:rFonts w:ascii="Times New Roman" w:eastAsia="맑은 고딕" w:hAnsi="Times New Roman"/>
          <w:sz w:val="22"/>
          <w:szCs w:val="22"/>
          <w:lang w:eastAsia="ko-KR"/>
        </w:rPr>
        <w:t xml:space="preserve">the amount of data </w:t>
      </w:r>
      <w:r w:rsidR="00070F08">
        <w:rPr>
          <w:rFonts w:ascii="Times New Roman" w:eastAsia="맑은 고딕" w:hAnsi="Times New Roman"/>
          <w:sz w:val="22"/>
          <w:szCs w:val="22"/>
          <w:lang w:eastAsia="ko-KR"/>
        </w:rPr>
        <w:t>for delay information,</w:t>
      </w:r>
      <w:r>
        <w:rPr>
          <w:rFonts w:ascii="Times New Roman" w:eastAsia="맑은 고딕" w:hAnsi="Times New Roman"/>
          <w:sz w:val="22"/>
          <w:szCs w:val="22"/>
          <w:lang w:eastAsia="ko-KR"/>
        </w:rPr>
        <w:t xml:space="preserve"> it </w:t>
      </w:r>
      <w:proofErr w:type="gramStart"/>
      <w:r>
        <w:rPr>
          <w:rFonts w:ascii="Times New Roman" w:eastAsia="맑은 고딕" w:hAnsi="Times New Roman"/>
          <w:sz w:val="22"/>
          <w:szCs w:val="22"/>
          <w:lang w:eastAsia="ko-KR"/>
        </w:rPr>
        <w:t xml:space="preserve">should not </w:t>
      </w:r>
      <w:r w:rsidR="0023429E">
        <w:rPr>
          <w:rFonts w:ascii="Times New Roman" w:eastAsia="맑은 고딕" w:hAnsi="Times New Roman"/>
          <w:sz w:val="22"/>
          <w:szCs w:val="22"/>
          <w:lang w:eastAsia="ko-KR"/>
        </w:rPr>
        <w:t>be mixed</w:t>
      </w:r>
      <w:proofErr w:type="gramEnd"/>
      <w:r w:rsidR="0023429E">
        <w:rPr>
          <w:rFonts w:ascii="Times New Roman" w:eastAsia="맑은 고딕" w:hAnsi="Times New Roman"/>
          <w:sz w:val="22"/>
          <w:szCs w:val="22"/>
          <w:lang w:eastAsia="ko-KR"/>
        </w:rPr>
        <w:t xml:space="preserve"> with the existing BSR operation, since the purpose of the report is different</w:t>
      </w:r>
      <w:r w:rsidR="00302F83">
        <w:rPr>
          <w:rFonts w:ascii="Times New Roman" w:eastAsia="맑은 고딕" w:hAnsi="Times New Roman"/>
          <w:sz w:val="22"/>
          <w:szCs w:val="22"/>
          <w:lang w:eastAsia="ko-KR"/>
        </w:rPr>
        <w:t>:</w:t>
      </w:r>
    </w:p>
    <w:p w14:paraId="19C9BBD3" w14:textId="0A198364" w:rsidR="00302F83" w:rsidRDefault="00A1367F" w:rsidP="00302F83">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sidR="00302F83">
        <w:rPr>
          <w:rFonts w:ascii="Times New Roman" w:eastAsia="맑은 고딕" w:hAnsi="Times New Roman"/>
          <w:sz w:val="22"/>
          <w:szCs w:val="22"/>
          <w:lang w:eastAsia="ko-KR"/>
        </w:rPr>
        <w:t>elay information report is to report the amount of data which should be transmitted within the short remaining time</w:t>
      </w:r>
    </w:p>
    <w:p w14:paraId="5C851FFB" w14:textId="2D667248" w:rsidR="00302F83" w:rsidRPr="00302F83" w:rsidRDefault="00302F83" w:rsidP="00302F83">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BSR is to report the total amount of available data regardless of the associated delay information.</w:t>
      </w:r>
    </w:p>
    <w:p w14:paraId="2593AD27" w14:textId="77777777" w:rsidR="00302F83" w:rsidRDefault="00302F83"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4474ADF5" w14:textId="458F4D42" w:rsidR="00980609" w:rsidRDefault="00302F83" w:rsidP="004A465C">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other words, </w:t>
      </w:r>
      <w:r w:rsidR="000B3619">
        <w:rPr>
          <w:rFonts w:ascii="Times New Roman" w:eastAsia="맑은 고딕" w:hAnsi="Times New Roman"/>
          <w:sz w:val="22"/>
          <w:szCs w:val="22"/>
          <w:lang w:eastAsia="ko-KR"/>
        </w:rPr>
        <w:t xml:space="preserve">although the delay information report is triggered and transmitted, the additional BSR </w:t>
      </w:r>
      <w:proofErr w:type="gramStart"/>
      <w:r w:rsidR="000B3619">
        <w:rPr>
          <w:rFonts w:ascii="Times New Roman" w:eastAsia="맑은 고딕" w:hAnsi="Times New Roman"/>
          <w:sz w:val="22"/>
          <w:szCs w:val="22"/>
          <w:lang w:eastAsia="ko-KR"/>
        </w:rPr>
        <w:t>may be needed</w:t>
      </w:r>
      <w:proofErr w:type="gramEnd"/>
      <w:r w:rsidR="000B3619">
        <w:rPr>
          <w:rFonts w:ascii="Times New Roman" w:eastAsia="맑은 고딕" w:hAnsi="Times New Roman"/>
          <w:sz w:val="22"/>
          <w:szCs w:val="22"/>
          <w:lang w:eastAsia="ko-KR"/>
        </w:rPr>
        <w:t xml:space="preserve">, in order to report the total amount of data for each LCG. On the other hand, when the delay information report is triggered, it is still needed even though the BSR is transmitted, in order to report the amount of </w:t>
      </w:r>
      <w:proofErr w:type="gramStart"/>
      <w:r w:rsidR="000B3619">
        <w:rPr>
          <w:rFonts w:ascii="Times New Roman" w:eastAsia="맑은 고딕" w:hAnsi="Times New Roman"/>
          <w:sz w:val="22"/>
          <w:szCs w:val="22"/>
          <w:lang w:eastAsia="ko-KR"/>
        </w:rPr>
        <w:t>data which is needed to be</w:t>
      </w:r>
      <w:proofErr w:type="gramEnd"/>
      <w:r w:rsidR="000B3619">
        <w:rPr>
          <w:rFonts w:ascii="Times New Roman" w:eastAsia="맑은 고딕" w:hAnsi="Times New Roman"/>
          <w:sz w:val="22"/>
          <w:szCs w:val="22"/>
          <w:lang w:eastAsia="ko-KR"/>
        </w:rPr>
        <w:t xml:space="preserve"> transmitted in short delay. </w:t>
      </w:r>
      <w:r w:rsidR="0023429E">
        <w:rPr>
          <w:rFonts w:ascii="Times New Roman" w:eastAsia="맑은 고딕" w:hAnsi="Times New Roman"/>
          <w:sz w:val="22"/>
          <w:szCs w:val="22"/>
          <w:lang w:eastAsia="ko-KR"/>
        </w:rPr>
        <w:t xml:space="preserve">Therefore, in </w:t>
      </w:r>
      <w:r w:rsidR="00980609">
        <w:rPr>
          <w:rFonts w:ascii="Times New Roman" w:eastAsia="맑은 고딕" w:hAnsi="Times New Roman" w:hint="eastAsia"/>
          <w:sz w:val="22"/>
          <w:szCs w:val="22"/>
          <w:lang w:eastAsia="ko-KR"/>
        </w:rPr>
        <w:t xml:space="preserve">order to </w:t>
      </w:r>
      <w:r w:rsidR="00980609">
        <w:rPr>
          <w:rFonts w:ascii="Times New Roman" w:eastAsia="맑은 고딕" w:hAnsi="Times New Roman"/>
          <w:sz w:val="22"/>
          <w:szCs w:val="22"/>
          <w:lang w:eastAsia="ko-KR"/>
        </w:rPr>
        <w:t>avoid</w:t>
      </w:r>
      <w:r w:rsidR="00980609">
        <w:rPr>
          <w:rFonts w:ascii="Times New Roman" w:eastAsia="맑은 고딕" w:hAnsi="Times New Roman" w:hint="eastAsia"/>
          <w:sz w:val="22"/>
          <w:szCs w:val="22"/>
          <w:lang w:eastAsia="ko-KR"/>
        </w:rPr>
        <w:t xml:space="preserve"> </w:t>
      </w:r>
      <w:r w:rsidR="00980609">
        <w:rPr>
          <w:rFonts w:ascii="Times New Roman" w:eastAsia="맑은 고딕" w:hAnsi="Times New Roman"/>
          <w:sz w:val="22"/>
          <w:szCs w:val="22"/>
          <w:lang w:eastAsia="ko-KR"/>
        </w:rPr>
        <w:t xml:space="preserve">the confusion between the existing BSR and the delay information report, it </w:t>
      </w:r>
      <w:proofErr w:type="gramStart"/>
      <w:r w:rsidR="00980609">
        <w:rPr>
          <w:rFonts w:ascii="Times New Roman" w:eastAsia="맑은 고딕" w:hAnsi="Times New Roman"/>
          <w:sz w:val="22"/>
          <w:szCs w:val="22"/>
          <w:lang w:eastAsia="ko-KR"/>
        </w:rPr>
        <w:t>should be transmitted</w:t>
      </w:r>
      <w:proofErr w:type="gramEnd"/>
      <w:r w:rsidR="00980609">
        <w:rPr>
          <w:rFonts w:ascii="Times New Roman" w:eastAsia="맑은 고딕" w:hAnsi="Times New Roman"/>
          <w:sz w:val="22"/>
          <w:szCs w:val="22"/>
          <w:lang w:eastAsia="ko-KR"/>
        </w:rPr>
        <w:t xml:space="preserve"> independently.</w:t>
      </w:r>
    </w:p>
    <w:p w14:paraId="182D16AB" w14:textId="77777777" w:rsidR="00980609"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p>
    <w:p w14:paraId="4B4261D3" w14:textId="3F900B59" w:rsidR="00980609" w:rsidRDefault="00980609" w:rsidP="004A465C">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0B3619">
        <w:rPr>
          <w:rFonts w:ascii="Times New Roman" w:eastAsia="맑은 고딕" w:hAnsi="Times New Roman"/>
          <w:b/>
          <w:sz w:val="22"/>
          <w:szCs w:val="22"/>
          <w:lang w:eastAsia="ko-KR"/>
        </w:rPr>
        <w:t>10</w:t>
      </w:r>
      <w:r>
        <w:rPr>
          <w:rFonts w:ascii="Times New Roman" w:eastAsia="맑은 고딕" w:hAnsi="Times New Roman" w:hint="eastAsia"/>
          <w:sz w:val="22"/>
          <w:szCs w:val="22"/>
          <w:lang w:eastAsia="ko-KR"/>
        </w:rPr>
        <w:t xml:space="preserve">. </w:t>
      </w:r>
      <w:r w:rsidR="00A1367F">
        <w:rPr>
          <w:rFonts w:ascii="Times New Roman" w:eastAsia="맑은 고딕" w:hAnsi="Times New Roman"/>
          <w:sz w:val="22"/>
          <w:szCs w:val="22"/>
          <w:lang w:eastAsia="ko-KR"/>
        </w:rPr>
        <w:t>D</w:t>
      </w:r>
      <w:r>
        <w:rPr>
          <w:rFonts w:ascii="Times New Roman" w:eastAsia="맑은 고딕" w:hAnsi="Times New Roman"/>
          <w:sz w:val="22"/>
          <w:szCs w:val="22"/>
          <w:lang w:eastAsia="ko-KR"/>
        </w:rPr>
        <w:t xml:space="preserve">elay information report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 xml:space="preserve"> independently from the BSR.</w:t>
      </w:r>
    </w:p>
    <w:p w14:paraId="0EF6E86B" w14:textId="77777777" w:rsidR="00DC03D6" w:rsidRPr="004A465C"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18" w:name="_Toc458688128"/>
      <w:bookmarkStart w:id="19" w:name="_Toc458688133"/>
      <w:bookmarkStart w:id="20" w:name="_Toc458700495"/>
      <w:bookmarkStart w:id="21" w:name="_Toc458688134"/>
      <w:bookmarkStart w:id="22" w:name="_Toc458700496"/>
      <w:bookmarkStart w:id="23" w:name="_Toc458461065"/>
      <w:bookmarkStart w:id="24" w:name="_Toc450773277"/>
      <w:bookmarkStart w:id="25" w:name="_Toc450773306"/>
      <w:bookmarkStart w:id="26" w:name="_Toc450773354"/>
      <w:bookmarkStart w:id="27" w:name="_Toc450773369"/>
      <w:bookmarkStart w:id="28" w:name="_Toc450774156"/>
      <w:bookmarkStart w:id="29" w:name="_Toc450814189"/>
      <w:bookmarkEnd w:id="18"/>
      <w:bookmarkEnd w:id="19"/>
      <w:bookmarkEnd w:id="20"/>
      <w:bookmarkEnd w:id="21"/>
      <w:bookmarkEnd w:id="22"/>
      <w:bookmarkEnd w:id="23"/>
      <w:bookmarkEnd w:id="24"/>
      <w:bookmarkEnd w:id="25"/>
      <w:bookmarkEnd w:id="26"/>
      <w:bookmarkEnd w:id="27"/>
      <w:bookmarkEnd w:id="28"/>
      <w:bookmarkEnd w:id="29"/>
      <w:r>
        <w:rPr>
          <w:rFonts w:ascii="Times New Roman" w:hAnsi="Times New Roman" w:cs="Times New Roman"/>
        </w:rPr>
        <w:t>Conclusion</w:t>
      </w:r>
    </w:p>
    <w:p w14:paraId="60D2AF2A" w14:textId="04CE0287" w:rsidR="005F0FEF" w:rsidRDefault="000733F1">
      <w:pPr>
        <w:rPr>
          <w:rFonts w:ascii="Times New Roman" w:eastAsia="맑은 고딕" w:hAnsi="Times New Roman"/>
          <w:sz w:val="22"/>
          <w:lang w:eastAsia="ko-KR"/>
        </w:rPr>
      </w:pPr>
      <w:bookmarkStart w:id="30" w:name="_Toc450908196"/>
      <w:bookmarkStart w:id="31" w:name="_In-sequence_SDU_delivery"/>
      <w:bookmarkEnd w:id="30"/>
      <w:bookmarkEnd w:id="31"/>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BSR </w:t>
      </w:r>
      <w:r w:rsidR="00F516DA">
        <w:rPr>
          <w:rFonts w:ascii="Times New Roman" w:eastAsia="맑은 고딕" w:hAnsi="Times New Roman"/>
          <w:sz w:val="22"/>
          <w:lang w:eastAsia="ko-KR"/>
        </w:rPr>
        <w:t>enhancements and</w:t>
      </w:r>
      <w:r w:rsidR="004A465C">
        <w:rPr>
          <w:rFonts w:ascii="Times New Roman" w:eastAsia="맑은 고딕" w:hAnsi="Times New Roman"/>
          <w:sz w:val="22"/>
          <w:lang w:eastAsia="ko-KR"/>
        </w:rPr>
        <w:t xml:space="preserve"> delay information</w:t>
      </w:r>
      <w:r w:rsidR="00F516DA">
        <w:rPr>
          <w:rFonts w:ascii="Times New Roman" w:eastAsia="맑은 고딕" w:hAnsi="Times New Roman"/>
          <w:sz w:val="22"/>
          <w:lang w:eastAsia="ko-KR"/>
        </w:rPr>
        <w:t xml:space="preserve"> report</w:t>
      </w:r>
      <w:r>
        <w:rPr>
          <w:rFonts w:ascii="Times New Roman" w:eastAsia="맑은 고딕" w:hAnsi="Times New Roman"/>
          <w:sz w:val="22"/>
          <w:lang w:eastAsia="ko-KR"/>
        </w:rPr>
        <w:t xml:space="preserve"> for XR traffic.</w:t>
      </w:r>
    </w:p>
    <w:p w14:paraId="79DB52CA" w14:textId="2C1EC784" w:rsidR="00F74961" w:rsidRDefault="00F74961" w:rsidP="004A465C">
      <w:pPr>
        <w:jc w:val="left"/>
        <w:rPr>
          <w:rFonts w:ascii="Times New Roman" w:eastAsia="맑은 고딕" w:hAnsi="Times New Roman"/>
          <w:b/>
          <w:sz w:val="22"/>
          <w:lang w:eastAsia="ko-KR"/>
        </w:rPr>
      </w:pPr>
      <w:r w:rsidRPr="00520B9A">
        <w:rPr>
          <w:rFonts w:ascii="Times New Roman" w:eastAsia="맑은 고딕" w:hAnsi="Times New Roman"/>
          <w:b/>
          <w:sz w:val="22"/>
          <w:lang w:eastAsia="ko-KR"/>
        </w:rPr>
        <w:t xml:space="preserve">Observation 1. </w:t>
      </w:r>
      <w:r w:rsidRPr="00F74961">
        <w:rPr>
          <w:rFonts w:ascii="Times New Roman" w:eastAsia="맑은 고딕" w:hAnsi="Times New Roman"/>
          <w:sz w:val="22"/>
          <w:lang w:eastAsia="ko-KR"/>
        </w:rPr>
        <w:t>The appropriate BSR table would be different based on the size of data in each LCG</w:t>
      </w:r>
    </w:p>
    <w:p w14:paraId="0D96D46C" w14:textId="2445F651" w:rsidR="004A465C" w:rsidRDefault="004A465C" w:rsidP="004A465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F74961">
        <w:rPr>
          <w:rFonts w:ascii="Times New Roman" w:eastAsia="맑은 고딕" w:hAnsi="Times New Roman"/>
          <w:b/>
          <w:sz w:val="22"/>
          <w:lang w:eastAsia="ko-KR"/>
        </w:rPr>
        <w:t>2</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 xml:space="preserve">If UL data for pose/control/video stream is not arrived in time, XR service or display </w:t>
      </w:r>
      <w:proofErr w:type="gramStart"/>
      <w:r w:rsidRPr="00E15C78">
        <w:rPr>
          <w:rFonts w:ascii="Times New Roman" w:eastAsia="맑은 고딕" w:hAnsi="Times New Roman"/>
          <w:sz w:val="22"/>
          <w:lang w:eastAsia="ko-KR"/>
        </w:rPr>
        <w:t>would be frozen</w:t>
      </w:r>
      <w:proofErr w:type="gramEnd"/>
      <w:r w:rsidRPr="00E15C78">
        <w:rPr>
          <w:rFonts w:ascii="Times New Roman" w:eastAsia="맑은 고딕" w:hAnsi="Times New Roman"/>
          <w:sz w:val="22"/>
          <w:lang w:eastAsia="ko-KR"/>
        </w:rPr>
        <w:t xml:space="preserve"> and user experience would be terribly deteriorated.</w:t>
      </w:r>
    </w:p>
    <w:p w14:paraId="213BC8D0" w14:textId="77777777" w:rsidR="004A465C" w:rsidRPr="004A465C" w:rsidRDefault="004A465C" w:rsidP="004A465C">
      <w:pPr>
        <w:rPr>
          <w:rFonts w:eastAsia="SimSun"/>
        </w:rPr>
      </w:pPr>
    </w:p>
    <w:p w14:paraId="0D938B8A" w14:textId="77777777" w:rsidR="004A465C" w:rsidRDefault="004A465C" w:rsidP="004A465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Based on the above observations, followings </w:t>
      </w:r>
      <w:proofErr w:type="gramStart"/>
      <w:r>
        <w:rPr>
          <w:rFonts w:ascii="Times New Roman" w:eastAsia="맑은 고딕" w:hAnsi="Times New Roman"/>
          <w:sz w:val="22"/>
          <w:szCs w:val="22"/>
          <w:lang w:eastAsia="ko-KR"/>
        </w:rPr>
        <w:t>are proposed</w:t>
      </w:r>
      <w:proofErr w:type="gramEnd"/>
      <w:r>
        <w:rPr>
          <w:rFonts w:ascii="Times New Roman" w:eastAsia="맑은 고딕" w:hAnsi="Times New Roman"/>
          <w:sz w:val="22"/>
          <w:szCs w:val="22"/>
          <w:lang w:eastAsia="ko-KR"/>
        </w:rPr>
        <w:t>.</w:t>
      </w:r>
    </w:p>
    <w:p w14:paraId="36389183" w14:textId="43FB293D" w:rsidR="000B3619" w:rsidRPr="00F74961" w:rsidRDefault="000B3619" w:rsidP="000B3619">
      <w:pPr>
        <w:jc w:val="left"/>
        <w:rPr>
          <w:rFonts w:ascii="Times New Roman" w:eastAsia="맑은 고딕" w:hAnsi="Times New Roman"/>
          <w:sz w:val="22"/>
          <w:lang w:eastAsia="ko-KR"/>
        </w:rPr>
      </w:pPr>
      <w:r w:rsidRPr="005A1105">
        <w:rPr>
          <w:rFonts w:ascii="Times New Roman" w:eastAsia="맑은 고딕" w:hAnsi="Times New Roman"/>
          <w:b/>
          <w:sz w:val="22"/>
          <w:lang w:eastAsia="ko-KR"/>
        </w:rPr>
        <w:t xml:space="preserve">Proposal 1. </w:t>
      </w:r>
      <w:r w:rsidRPr="00F74961">
        <w:rPr>
          <w:rFonts w:ascii="Times New Roman" w:eastAsia="맑은 고딕" w:hAnsi="Times New Roman"/>
          <w:sz w:val="22"/>
          <w:lang w:eastAsia="ko-KR"/>
        </w:rPr>
        <w:t xml:space="preserve">Use one or more </w:t>
      </w:r>
      <w:r w:rsidR="00C80F80">
        <w:rPr>
          <w:rFonts w:ascii="Times New Roman" w:eastAsia="맑은 고딕" w:hAnsi="Times New Roman"/>
          <w:sz w:val="22"/>
          <w:lang w:eastAsia="ko-KR"/>
        </w:rPr>
        <w:t>fixed</w:t>
      </w:r>
      <w:r w:rsidRPr="00F74961">
        <w:rPr>
          <w:rFonts w:ascii="Times New Roman" w:eastAsia="맑은 고딕" w:hAnsi="Times New Roman"/>
          <w:sz w:val="22"/>
          <w:lang w:eastAsia="ko-KR"/>
        </w:rPr>
        <w:t xml:space="preserve"> table(s) to define additional BSR table for XR traffic.</w:t>
      </w:r>
    </w:p>
    <w:p w14:paraId="33333073" w14:textId="55B82751" w:rsidR="000B3619" w:rsidRDefault="000B3619" w:rsidP="000B3619">
      <w:pPr>
        <w:rPr>
          <w:rFonts w:ascii="Times New Roman" w:eastAsia="맑은 고딕" w:hAnsi="Times New Roman"/>
          <w:sz w:val="22"/>
          <w:lang w:eastAsia="ko-KR"/>
        </w:rPr>
      </w:pPr>
      <w:r w:rsidRPr="00302F83">
        <w:rPr>
          <w:rFonts w:ascii="Times New Roman" w:eastAsia="맑은 고딕" w:hAnsi="Times New Roman"/>
          <w:b/>
          <w:sz w:val="22"/>
          <w:lang w:eastAsia="ko-KR"/>
        </w:rPr>
        <w:t>Proposal 2.</w:t>
      </w:r>
      <w:r>
        <w:rPr>
          <w:rFonts w:ascii="Times New Roman" w:eastAsia="맑은 고딕" w:hAnsi="Times New Roman"/>
          <w:sz w:val="22"/>
          <w:lang w:eastAsia="ko-KR"/>
        </w:rPr>
        <w:t xml:space="preserve"> Discuss more than </w:t>
      </w:r>
      <w:proofErr w:type="gramStart"/>
      <w:r>
        <w:rPr>
          <w:rFonts w:ascii="Times New Roman" w:eastAsia="맑은 고딕" w:hAnsi="Times New Roman"/>
          <w:sz w:val="22"/>
          <w:lang w:eastAsia="ko-KR"/>
        </w:rPr>
        <w:t xml:space="preserve">one </w:t>
      </w:r>
      <w:r w:rsidR="00C80F80">
        <w:rPr>
          <w:rFonts w:ascii="Times New Roman" w:eastAsia="맑은 고딕" w:hAnsi="Times New Roman"/>
          <w:sz w:val="22"/>
          <w:lang w:eastAsia="ko-KR"/>
        </w:rPr>
        <w:t>fixed</w:t>
      </w:r>
      <w:proofErr w:type="gramEnd"/>
      <w:r w:rsidR="00C80F80" w:rsidRPr="00F74961">
        <w:rPr>
          <w:rFonts w:ascii="Times New Roman" w:eastAsia="맑은 고딕" w:hAnsi="Times New Roman"/>
          <w:sz w:val="22"/>
          <w:lang w:eastAsia="ko-KR"/>
        </w:rPr>
        <w:t xml:space="preserve"> </w:t>
      </w:r>
      <w:r>
        <w:rPr>
          <w:rFonts w:ascii="Times New Roman" w:eastAsia="맑은 고딕" w:hAnsi="Times New Roman"/>
          <w:sz w:val="22"/>
          <w:lang w:eastAsia="ko-KR"/>
        </w:rPr>
        <w:t>BSR tables if additional BSR table is fixed.</w:t>
      </w:r>
    </w:p>
    <w:p w14:paraId="4DD667CB" w14:textId="0FF873CF" w:rsidR="000B3619" w:rsidRPr="004E10DE" w:rsidRDefault="000B3619" w:rsidP="000B3619">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Pr>
          <w:rFonts w:ascii="Times New Roman" w:eastAsia="맑은 고딕" w:hAnsi="Times New Roman"/>
          <w:sz w:val="22"/>
          <w:lang w:eastAsia="ko-KR"/>
        </w:rPr>
        <w:t>.</w:t>
      </w:r>
    </w:p>
    <w:p w14:paraId="3558C38B" w14:textId="497F76FC" w:rsidR="000B3619" w:rsidRPr="00F15CBF" w:rsidRDefault="000B3619" w:rsidP="000B3619">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4</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29527B72" w14:textId="77777777" w:rsidR="000B3619" w:rsidRDefault="000B3619" w:rsidP="000B3619">
      <w:r w:rsidRPr="00302F83">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302F83">
        <w:rPr>
          <w:rFonts w:ascii="Times New Roman" w:eastAsia="맑은 고딕" w:hAnsi="Times New Roman"/>
          <w:b/>
          <w:sz w:val="22"/>
          <w:lang w:eastAsia="ko-KR"/>
        </w:rPr>
        <w:t>.</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If the PSIHI </w:t>
      </w:r>
      <w:proofErr w:type="gramStart"/>
      <w:r>
        <w:rPr>
          <w:rFonts w:ascii="Times New Roman" w:eastAsia="맑은 고딕" w:hAnsi="Times New Roman"/>
          <w:sz w:val="22"/>
          <w:lang w:eastAsia="ko-KR"/>
        </w:rPr>
        <w:t>is not configured</w:t>
      </w:r>
      <w:proofErr w:type="gramEnd"/>
      <w:r>
        <w:rPr>
          <w:rFonts w:ascii="Times New Roman" w:eastAsia="맑은 고딕" w:hAnsi="Times New Roman"/>
          <w:sz w:val="22"/>
          <w:lang w:eastAsia="ko-KR"/>
        </w:rPr>
        <w:t>,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p>
    <w:p w14:paraId="5C5696FC" w14:textId="77777777" w:rsidR="000B3619" w:rsidRDefault="000B3619" w:rsidP="000B3619">
      <w:pPr>
        <w:rPr>
          <w:rFonts w:ascii="Times New Roman" w:eastAsia="맑은 고딕" w:hAnsi="Times New Roman"/>
          <w:sz w:val="22"/>
          <w:lang w:eastAsia="ko-KR"/>
        </w:rPr>
      </w:pPr>
      <w:proofErr w:type="gramStart"/>
      <w:r w:rsidRPr="00FD4A08">
        <w:rPr>
          <w:rFonts w:ascii="Times New Roman" w:eastAsia="맑은 고딕" w:hAnsi="Times New Roman"/>
          <w:sz w:val="22"/>
          <w:lang w:eastAsia="ko-KR"/>
        </w:rPr>
        <w:t>discard</w:t>
      </w:r>
      <w:proofErr w:type="gramEnd"/>
      <w:r w:rsidRPr="00FD4A08">
        <w:rPr>
          <w:rFonts w:ascii="Times New Roman" w:eastAsia="맑은 고딕" w:hAnsi="Times New Roman"/>
          <w:sz w:val="22"/>
          <w:lang w:eastAsia="ko-KR"/>
        </w:rPr>
        <w:t xml:space="preserve"> timer value</w:t>
      </w:r>
      <w:r>
        <w:rPr>
          <w:rFonts w:ascii="Times New Roman" w:eastAsia="맑은 고딕" w:hAnsi="Times New Roman"/>
          <w:sz w:val="22"/>
          <w:lang w:eastAsia="ko-KR"/>
        </w:rPr>
        <w:t xml:space="preserve"> configured for the corresponding PDU</w:t>
      </w:r>
      <w:r w:rsidRPr="00FD4A08">
        <w:rPr>
          <w:rFonts w:ascii="Times New Roman" w:eastAsia="맑은 고딕" w:hAnsi="Times New Roman"/>
          <w:sz w:val="22"/>
          <w:lang w:eastAsia="ko-KR"/>
        </w:rPr>
        <w:t xml:space="preserve">. </w:t>
      </w:r>
    </w:p>
    <w:p w14:paraId="00EB21D5" w14:textId="77777777" w:rsidR="000B3619" w:rsidRDefault="000B3619" w:rsidP="000B3619">
      <w:r w:rsidRPr="00302F83">
        <w:rPr>
          <w:rFonts w:ascii="Times New Roman" w:eastAsia="맑은 고딕" w:hAnsi="Times New Roman"/>
          <w:b/>
          <w:sz w:val="22"/>
          <w:lang w:eastAsia="ko-KR"/>
        </w:rPr>
        <w:t>Proposal 6.</w:t>
      </w:r>
      <w:r w:rsidRPr="00FD4A0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If the PSIHI </w:t>
      </w:r>
      <w:proofErr w:type="gramStart"/>
      <w:r>
        <w:rPr>
          <w:rFonts w:ascii="Times New Roman" w:eastAsia="맑은 고딕" w:hAnsi="Times New Roman"/>
          <w:sz w:val="22"/>
          <w:lang w:eastAsia="ko-KR"/>
        </w:rPr>
        <w:t>is configured</w:t>
      </w:r>
      <w:proofErr w:type="gramEnd"/>
      <w:r>
        <w:rPr>
          <w:rFonts w:ascii="Times New Roman" w:eastAsia="맑은 고딕" w:hAnsi="Times New Roman"/>
          <w:sz w:val="22"/>
          <w:lang w:eastAsia="ko-KR"/>
        </w:rPr>
        <w:t>, the remaining time information is defined as</w:t>
      </w:r>
      <w:r w:rsidRPr="00FD4A08">
        <w:rPr>
          <w:rFonts w:ascii="Times New Roman" w:eastAsia="맑은 고딕" w:hAnsi="Times New Roman"/>
          <w:sz w:val="22"/>
          <w:lang w:eastAsia="ko-KR"/>
        </w:rPr>
        <w:t xml:space="preserve"> remaining </w:t>
      </w:r>
      <w:r>
        <w:rPr>
          <w:rFonts w:ascii="Times New Roman" w:eastAsia="맑은 고딕" w:hAnsi="Times New Roman"/>
          <w:sz w:val="22"/>
          <w:lang w:eastAsia="ko-KR"/>
        </w:rPr>
        <w:t xml:space="preserve">PDCP </w:t>
      </w:r>
      <w:r w:rsidRPr="00FD4A08">
        <w:rPr>
          <w:rFonts w:ascii="Times New Roman" w:eastAsia="맑은 고딕" w:hAnsi="Times New Roman"/>
          <w:sz w:val="22"/>
          <w:lang w:eastAsia="ko-KR"/>
        </w:rPr>
        <w:t xml:space="preserve">discard </w:t>
      </w:r>
    </w:p>
    <w:p w14:paraId="577DAB83" w14:textId="77777777" w:rsidR="000B3619" w:rsidRDefault="000B3619" w:rsidP="000B3619">
      <w:pPr>
        <w:rPr>
          <w:rFonts w:ascii="Times New Roman" w:eastAsia="맑은 고딕" w:hAnsi="Times New Roman"/>
          <w:sz w:val="22"/>
          <w:lang w:eastAsia="ko-KR"/>
        </w:rPr>
      </w:pPr>
      <w:proofErr w:type="gramStart"/>
      <w:r w:rsidRPr="00FD4A08">
        <w:rPr>
          <w:rFonts w:ascii="Times New Roman" w:eastAsia="맑은 고딕" w:hAnsi="Times New Roman"/>
          <w:sz w:val="22"/>
          <w:lang w:eastAsia="ko-KR"/>
        </w:rPr>
        <w:t>timer</w:t>
      </w:r>
      <w:proofErr w:type="gramEnd"/>
      <w:r w:rsidRPr="00FD4A08">
        <w:rPr>
          <w:rFonts w:ascii="Times New Roman" w:eastAsia="맑은 고딕" w:hAnsi="Times New Roman"/>
          <w:sz w:val="22"/>
          <w:lang w:eastAsia="ko-KR"/>
        </w:rPr>
        <w:t xml:space="preserve"> value </w:t>
      </w:r>
      <w:r>
        <w:rPr>
          <w:rFonts w:ascii="Times New Roman" w:eastAsia="맑은 고딕" w:hAnsi="Times New Roman"/>
          <w:sz w:val="22"/>
          <w:lang w:eastAsia="ko-KR"/>
        </w:rPr>
        <w:t>configured for the associated PDU set.</w:t>
      </w:r>
    </w:p>
    <w:p w14:paraId="0B29B735" w14:textId="16EC0489" w:rsidR="000B3619" w:rsidRDefault="000B3619" w:rsidP="000B3619">
      <w:pPr>
        <w:rPr>
          <w:rFonts w:ascii="Times New Roman" w:hAnsi="Times New Roman"/>
          <w:sz w:val="22"/>
          <w:szCs w:val="22"/>
        </w:rPr>
      </w:pPr>
      <w:r>
        <w:rPr>
          <w:rFonts w:ascii="Times New Roman" w:hAnsi="Times New Roman"/>
          <w:b/>
          <w:bCs/>
          <w:sz w:val="22"/>
          <w:szCs w:val="22"/>
        </w:rPr>
        <w:t>Proposal 7.</w:t>
      </w:r>
      <w:r>
        <w:rPr>
          <w:rFonts w:ascii="Times New Roman" w:hAnsi="Times New Roman"/>
          <w:sz w:val="22"/>
          <w:szCs w:val="22"/>
        </w:rPr>
        <w:t xml:space="preserve"> Delay information report includes the amount of UL data with short remaining time.</w:t>
      </w:r>
    </w:p>
    <w:p w14:paraId="5A66196F" w14:textId="575D8963" w:rsidR="000B3619" w:rsidRDefault="000B3619" w:rsidP="000B3619">
      <w:r w:rsidRPr="007F2F1D">
        <w:rPr>
          <w:rFonts w:ascii="Times New Roman" w:eastAsia="맑은 고딕" w:hAnsi="Times New Roman"/>
          <w:b/>
          <w:sz w:val="22"/>
          <w:lang w:eastAsia="ko-KR"/>
        </w:rPr>
        <w:t xml:space="preserve">Proposal </w:t>
      </w:r>
      <w:r>
        <w:rPr>
          <w:rFonts w:ascii="Times New Roman" w:eastAsia="맑은 고딕" w:hAnsi="Times New Roman"/>
          <w:b/>
          <w:sz w:val="22"/>
          <w:lang w:eastAsia="ko-KR"/>
        </w:rPr>
        <w:t>8</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 </w:t>
      </w:r>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 xml:space="preserve">d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w:t>
      </w:r>
      <w:r>
        <w:rPr>
          <w:rFonts w:ascii="Times New Roman" w:eastAsia="맑은 고딕" w:hAnsi="Times New Roman"/>
          <w:sz w:val="22"/>
          <w:lang w:eastAsia="ko-KR"/>
        </w:rPr>
        <w:t xml:space="preserve">lower than the </w:t>
      </w:r>
    </w:p>
    <w:p w14:paraId="19EAA579" w14:textId="77777777" w:rsidR="000B3619" w:rsidRDefault="000B3619" w:rsidP="000B3619">
      <w:pPr>
        <w:jc w:val="left"/>
        <w:rPr>
          <w:rFonts w:ascii="Times New Roman" w:eastAsia="맑은 고딕" w:hAnsi="Times New Roman"/>
          <w:sz w:val="22"/>
          <w:lang w:eastAsia="ko-KR"/>
        </w:rPr>
      </w:pPr>
      <w:proofErr w:type="gramStart"/>
      <w:r>
        <w:rPr>
          <w:rFonts w:ascii="Times New Roman" w:eastAsia="맑은 고딕" w:hAnsi="Times New Roman"/>
          <w:sz w:val="22"/>
          <w:lang w:eastAsia="ko-KR"/>
        </w:rPr>
        <w:t>predetermined</w:t>
      </w:r>
      <w:proofErr w:type="gramEnd"/>
      <w:r>
        <w:rPr>
          <w:rFonts w:ascii="Times New Roman" w:eastAsia="맑은 고딕" w:hAnsi="Times New Roman"/>
          <w:sz w:val="22"/>
          <w:lang w:eastAsia="ko-KR"/>
        </w:rPr>
        <w:t xml:space="preserve"> value.</w:t>
      </w:r>
    </w:p>
    <w:p w14:paraId="59DAC6E2" w14:textId="07D67AE5" w:rsidR="000B3619" w:rsidRDefault="000B3619" w:rsidP="000B3619">
      <w:r w:rsidRPr="00302F8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9</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delay information report when the triggering condition is no longer valid</w:t>
      </w:r>
      <w:r>
        <w:rPr>
          <w:rFonts w:ascii="Times New Roman" w:eastAsia="맑은 고딕" w:hAnsi="Times New Roman"/>
          <w:sz w:val="22"/>
          <w:szCs w:val="22"/>
          <w:lang w:eastAsia="ko-KR"/>
        </w:rPr>
        <w:t xml:space="preserve"> (e.g., when </w:t>
      </w:r>
    </w:p>
    <w:p w14:paraId="390CA139" w14:textId="77777777" w:rsidR="000B3619" w:rsidRDefault="000B3619" w:rsidP="000B3619">
      <w:pPr>
        <w:rPr>
          <w:rFonts w:ascii="Times New Roman" w:eastAsia="맑은 고딕" w:hAnsi="Times New Roman"/>
          <w:sz w:val="22"/>
          <w:szCs w:val="22"/>
          <w:lang w:eastAsia="ko-KR"/>
        </w:rPr>
      </w:pPr>
      <w:proofErr w:type="gramStart"/>
      <w:r>
        <w:rPr>
          <w:rFonts w:ascii="Times New Roman" w:eastAsia="맑은 고딕" w:hAnsi="Times New Roman"/>
          <w:sz w:val="22"/>
          <w:szCs w:val="22"/>
          <w:lang w:eastAsia="ko-KR"/>
        </w:rPr>
        <w:t>the</w:t>
      </w:r>
      <w:proofErr w:type="gramEnd"/>
      <w:r>
        <w:rPr>
          <w:rFonts w:ascii="Times New Roman" w:eastAsia="맑은 고딕" w:hAnsi="Times New Roman"/>
          <w:sz w:val="22"/>
          <w:szCs w:val="22"/>
          <w:lang w:eastAsia="ko-KR"/>
        </w:rPr>
        <w:t xml:space="preserve"> corresponding PDU is discarded or transmitted)</w:t>
      </w:r>
      <w:r w:rsidRPr="00980609">
        <w:rPr>
          <w:rFonts w:ascii="Times New Roman" w:eastAsia="맑은 고딕" w:hAnsi="Times New Roman"/>
          <w:sz w:val="22"/>
          <w:szCs w:val="22"/>
          <w:lang w:eastAsia="ko-KR"/>
        </w:rPr>
        <w:t>.</w:t>
      </w:r>
    </w:p>
    <w:p w14:paraId="3491C85F" w14:textId="4AD1E976" w:rsidR="000B3619" w:rsidRDefault="000B3619" w:rsidP="000B3619">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10</w:t>
      </w:r>
      <w:r>
        <w:rPr>
          <w:rFonts w:ascii="Times New Roman" w:eastAsia="맑은 고딕" w:hAnsi="Times New Roman" w:hint="eastAsia"/>
          <w:sz w:val="22"/>
          <w:szCs w:val="22"/>
          <w:lang w:eastAsia="ko-KR"/>
        </w:rPr>
        <w:t xml:space="preserve">. </w:t>
      </w:r>
      <w:r w:rsidR="00A1367F">
        <w:rPr>
          <w:rFonts w:ascii="Times New Roman" w:eastAsia="맑은 고딕" w:hAnsi="Times New Roman"/>
          <w:sz w:val="22"/>
          <w:szCs w:val="22"/>
          <w:lang w:eastAsia="ko-KR"/>
        </w:rPr>
        <w:t>D</w:t>
      </w:r>
      <w:r>
        <w:rPr>
          <w:rFonts w:ascii="Times New Roman" w:eastAsia="맑은 고딕" w:hAnsi="Times New Roman"/>
          <w:sz w:val="22"/>
          <w:szCs w:val="22"/>
          <w:lang w:eastAsia="ko-KR"/>
        </w:rPr>
        <w:t xml:space="preserve">elay information report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 xml:space="preserve"> independently from the BSR.</w:t>
      </w:r>
    </w:p>
    <w:p w14:paraId="679D8655" w14:textId="77777777" w:rsidR="00C315A1" w:rsidRPr="004A465C" w:rsidRDefault="00C315A1" w:rsidP="004A465C">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Reference</w:t>
      </w:r>
    </w:p>
    <w:p w14:paraId="5C285BA3" w14:textId="7DA4509D"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RP-223502</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78E3F98F" w14:textId="7C607B10" w:rsidR="00302F83" w:rsidRDefault="00302F83" w:rsidP="00302F83">
      <w:pPr>
        <w:rPr>
          <w:rFonts w:ascii="Times New Roman" w:eastAsia="맑은 고딕" w:hAnsi="Times New Roman"/>
          <w:sz w:val="22"/>
        </w:rPr>
      </w:pPr>
      <w:r>
        <w:rPr>
          <w:rFonts w:ascii="Times New Roman" w:eastAsia="맑은 고딕" w:hAnsi="Times New Roman"/>
          <w:sz w:val="22"/>
          <w:lang w:eastAsia="ko-KR"/>
        </w:rPr>
        <w:t xml:space="preserve">[2] </w:t>
      </w:r>
      <w:r w:rsidRPr="00302F83">
        <w:rPr>
          <w:rFonts w:ascii="Times New Roman" w:eastAsia="맑은 고딕" w:hAnsi="Times New Roman"/>
          <w:sz w:val="22"/>
        </w:rPr>
        <w:t>R2-2301902</w:t>
      </w:r>
      <w:r>
        <w:rPr>
          <w:rFonts w:ascii="Times New Roman" w:eastAsia="맑은 고딕" w:hAnsi="Times New Roman"/>
          <w:sz w:val="22"/>
        </w:rPr>
        <w:t>,</w:t>
      </w:r>
      <w:r w:rsidRPr="00302F83">
        <w:rPr>
          <w:rFonts w:ascii="Times New Roman" w:eastAsia="맑은 고딕" w:hAnsi="Times New Roman"/>
          <w:sz w:val="22"/>
        </w:rPr>
        <w:t xml:space="preserve"> Report from session on LTE legacy, XR, </w:t>
      </w:r>
      <w:proofErr w:type="spellStart"/>
      <w:r w:rsidRPr="00302F83">
        <w:rPr>
          <w:rFonts w:ascii="Times New Roman" w:eastAsia="맑은 고딕" w:hAnsi="Times New Roman"/>
          <w:sz w:val="22"/>
        </w:rPr>
        <w:t>QoE</w:t>
      </w:r>
      <w:proofErr w:type="spellEnd"/>
      <w:r w:rsidRPr="00302F83">
        <w:rPr>
          <w:rFonts w:ascii="Times New Roman" w:eastAsia="맑은 고딕" w:hAnsi="Times New Roman"/>
          <w:sz w:val="22"/>
        </w:rPr>
        <w:t xml:space="preserve"> and Multi-SIM</w:t>
      </w:r>
    </w:p>
    <w:p w14:paraId="400E1FBA" w14:textId="0CC693A1" w:rsidR="00302F83" w:rsidRDefault="00302F83">
      <w:pPr>
        <w:rPr>
          <w:rFonts w:ascii="Times New Roman" w:eastAsia="맑은 고딕" w:hAnsi="Times New Roman"/>
          <w:sz w:val="22"/>
          <w:lang w:eastAsia="ko-KR"/>
        </w:rPr>
      </w:pPr>
      <w:r>
        <w:rPr>
          <w:rFonts w:ascii="Times New Roman" w:eastAsia="맑은 고딕" w:hAnsi="Times New Roman" w:hint="eastAsia"/>
          <w:sz w:val="22"/>
          <w:lang w:eastAsia="ko-KR"/>
        </w:rPr>
        <w:t>[3]</w:t>
      </w:r>
      <w:r>
        <w:rPr>
          <w:rFonts w:ascii="Times New Roman" w:eastAsia="맑은 고딕" w:hAnsi="Times New Roman"/>
          <w:sz w:val="22"/>
          <w:lang w:eastAsia="ko-KR"/>
        </w:rPr>
        <w:t xml:space="preserve"> TR 38.838, </w:t>
      </w:r>
      <w:r w:rsidRPr="00302F83">
        <w:rPr>
          <w:rFonts w:ascii="Times New Roman" w:eastAsia="맑은 고딕" w:hAnsi="Times New Roman"/>
          <w:sz w:val="22"/>
          <w:lang w:eastAsia="ko-KR"/>
        </w:rPr>
        <w:t>Study on XR (Extended Reality) Evaluations for NR</w:t>
      </w:r>
    </w:p>
    <w:p w14:paraId="135058D4" w14:textId="1B3A6C10" w:rsidR="00CF6238" w:rsidRDefault="000733F1">
      <w:pPr>
        <w:rPr>
          <w:rFonts w:ascii="Times New Roman" w:eastAsia="맑은 고딕" w:hAnsi="Times New Roman"/>
          <w:sz w:val="22"/>
        </w:rPr>
      </w:pPr>
      <w:r>
        <w:rPr>
          <w:rFonts w:ascii="Times New Roman" w:eastAsia="맑은 고딕" w:hAnsi="Times New Roman"/>
          <w:sz w:val="22"/>
          <w:lang w:eastAsia="ko-KR"/>
        </w:rPr>
        <w:t>[</w:t>
      </w:r>
      <w:r w:rsidR="00302F83">
        <w:rPr>
          <w:rFonts w:ascii="Times New Roman" w:eastAsia="맑은 고딕" w:hAnsi="Times New Roman"/>
          <w:sz w:val="22"/>
          <w:lang w:eastAsia="ko-KR"/>
        </w:rPr>
        <w:t>4</w:t>
      </w:r>
      <w:r>
        <w:rPr>
          <w:rFonts w:ascii="Times New Roman" w:eastAsia="맑은 고딕" w:hAnsi="Times New Roman"/>
          <w:sz w:val="22"/>
          <w:lang w:eastAsia="ko-KR"/>
        </w:rPr>
        <w:t xml:space="preserve">] </w:t>
      </w:r>
      <w:r w:rsidR="007E4406" w:rsidRPr="007E4406">
        <w:rPr>
          <w:rFonts w:ascii="Times New Roman" w:eastAsia="맑은 고딕" w:hAnsi="Times New Roman"/>
          <w:sz w:val="22"/>
        </w:rPr>
        <w:t>R2-221</w:t>
      </w:r>
      <w:r w:rsidR="00CF6238">
        <w:rPr>
          <w:rFonts w:ascii="Times New Roman" w:eastAsia="맑은 고딕" w:hAnsi="Times New Roman"/>
          <w:sz w:val="22"/>
        </w:rPr>
        <w:t>300</w:t>
      </w:r>
      <w:r w:rsidR="007E4406" w:rsidRPr="007E4406">
        <w:rPr>
          <w:rFonts w:ascii="Times New Roman" w:eastAsia="맑은 고딕" w:hAnsi="Times New Roman"/>
          <w:sz w:val="22"/>
        </w:rPr>
        <w:t>2</w:t>
      </w:r>
      <w:r w:rsidR="007E4406">
        <w:rPr>
          <w:rFonts w:ascii="Times New Roman" w:eastAsia="맑은 고딕" w:hAnsi="Times New Roman"/>
          <w:sz w:val="22"/>
        </w:rPr>
        <w:t xml:space="preserve">, </w:t>
      </w:r>
      <w:r w:rsidR="00CF6238" w:rsidRPr="00CF6238">
        <w:rPr>
          <w:rFonts w:ascii="Times New Roman" w:eastAsia="맑은 고딕" w:hAnsi="Times New Roman"/>
          <w:sz w:val="22"/>
        </w:rPr>
        <w:t xml:space="preserve">Report from session on LTE legacy, 71 GHz, DCCA, Multi-SIM, RAN slicing, </w:t>
      </w:r>
      <w:proofErr w:type="spellStart"/>
      <w:r w:rsidR="00CF6238" w:rsidRPr="00CF6238">
        <w:rPr>
          <w:rFonts w:ascii="Times New Roman" w:eastAsia="맑은 고딕" w:hAnsi="Times New Roman"/>
          <w:sz w:val="22"/>
        </w:rPr>
        <w:t>QoE</w:t>
      </w:r>
      <w:proofErr w:type="spellEnd"/>
      <w:r w:rsidR="00CF6238" w:rsidRPr="00CF6238">
        <w:rPr>
          <w:rFonts w:ascii="Times New Roman" w:eastAsia="맑은 고딕" w:hAnsi="Times New Roman"/>
          <w:sz w:val="22"/>
        </w:rPr>
        <w:t xml:space="preserve"> and XR</w:t>
      </w:r>
      <w:r w:rsidR="007E4406" w:rsidRPr="007E4406">
        <w:rPr>
          <w:rFonts w:ascii="Times New Roman" w:eastAsia="맑은 고딕" w:hAnsi="Times New Roman"/>
          <w:sz w:val="22"/>
        </w:rPr>
        <w:t xml:space="preserve"> </w:t>
      </w:r>
    </w:p>
    <w:p w14:paraId="3B0695ED" w14:textId="483777C4" w:rsidR="005F0FEF" w:rsidRDefault="000733F1">
      <w:pPr>
        <w:rPr>
          <w:rFonts w:ascii="Times New Roman" w:eastAsia="맑은 고딕" w:hAnsi="Times New Roman"/>
          <w:sz w:val="22"/>
          <w:lang w:eastAsia="ko-KR"/>
        </w:rPr>
      </w:pPr>
      <w:r>
        <w:rPr>
          <w:rFonts w:ascii="Times New Roman" w:eastAsia="맑은 고딕" w:hAnsi="Times New Roman"/>
          <w:sz w:val="22"/>
          <w:lang w:eastAsia="ko-KR"/>
        </w:rPr>
        <w:t>[</w:t>
      </w:r>
      <w:r w:rsidR="00302F83">
        <w:rPr>
          <w:rFonts w:ascii="Times New Roman" w:eastAsia="맑은 고딕" w:hAnsi="Times New Roman"/>
          <w:sz w:val="22"/>
          <w:lang w:eastAsia="ko-KR"/>
        </w:rPr>
        <w:t>5</w:t>
      </w:r>
      <w:r>
        <w:rPr>
          <w:rFonts w:ascii="Times New Roman" w:eastAsia="맑은 고딕" w:hAnsi="Times New Roman"/>
          <w:sz w:val="22"/>
          <w:lang w:eastAsia="ko-KR"/>
        </w:rPr>
        <w:t xml:space="preserve">] </w:t>
      </w:r>
      <w:r w:rsidR="009A0A22">
        <w:rPr>
          <w:rFonts w:ascii="Times New Roman" w:eastAsia="맑은 고딕" w:hAnsi="Times New Roman"/>
          <w:sz w:val="22"/>
          <w:lang w:eastAsia="ko-KR"/>
        </w:rPr>
        <w:t xml:space="preserve">RP-220285, Revised </w:t>
      </w:r>
      <w:proofErr w:type="gramStart"/>
      <w:r w:rsidR="009A0A22">
        <w:rPr>
          <w:rFonts w:ascii="Times New Roman" w:eastAsia="맑은 고딕" w:hAnsi="Times New Roman"/>
          <w:sz w:val="22"/>
          <w:lang w:eastAsia="ko-KR"/>
        </w:rPr>
        <w:t>SID :</w:t>
      </w:r>
      <w:proofErr w:type="gramEnd"/>
      <w:r w:rsidR="009A0A22">
        <w:rPr>
          <w:rFonts w:ascii="Times New Roman" w:eastAsia="맑은 고딕" w:hAnsi="Times New Roman"/>
          <w:sz w:val="22"/>
          <w:lang w:eastAsia="ko-KR"/>
        </w:rPr>
        <w:t xml:space="preserve"> Study on XR Enhancements for NR</w:t>
      </w:r>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A6AB8" w14:textId="77777777" w:rsidR="00886EA0" w:rsidRDefault="00886EA0">
      <w:r>
        <w:separator/>
      </w:r>
    </w:p>
  </w:endnote>
  <w:endnote w:type="continuationSeparator" w:id="0">
    <w:p w14:paraId="1867663C" w14:textId="77777777" w:rsidR="00886EA0" w:rsidRDefault="0088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4CA71" w14:textId="77777777" w:rsidR="00886EA0" w:rsidRDefault="00886EA0">
      <w:r>
        <w:separator/>
      </w:r>
    </w:p>
  </w:footnote>
  <w:footnote w:type="continuationSeparator" w:id="0">
    <w:p w14:paraId="04479798" w14:textId="77777777" w:rsidR="00886EA0" w:rsidRDefault="00886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11"/>
  </w:num>
  <w:num w:numId="8">
    <w:abstractNumId w:val="2"/>
  </w:num>
  <w:num w:numId="9">
    <w:abstractNumId w:val="9"/>
  </w:num>
  <w:num w:numId="10">
    <w:abstractNumId w:val="15"/>
  </w:num>
  <w:num w:numId="11">
    <w:abstractNumId w:val="10"/>
  </w:num>
  <w:num w:numId="12">
    <w:abstractNumId w:val="13"/>
  </w:num>
  <w:num w:numId="13">
    <w:abstractNumId w:val="12"/>
  </w:num>
  <w:num w:numId="14">
    <w:abstractNumId w:val="7"/>
  </w:num>
  <w:num w:numId="15">
    <w:abstractNumId w:val="14"/>
  </w:num>
  <w:num w:numId="16">
    <w:abstractNumId w:val="13"/>
  </w:num>
  <w:num w:numId="1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43337"/>
    <w:rsid w:val="00045510"/>
    <w:rsid w:val="00046191"/>
    <w:rsid w:val="00053451"/>
    <w:rsid w:val="00061025"/>
    <w:rsid w:val="00070F08"/>
    <w:rsid w:val="000733F1"/>
    <w:rsid w:val="000735E2"/>
    <w:rsid w:val="000846F7"/>
    <w:rsid w:val="00084AC3"/>
    <w:rsid w:val="00085EAD"/>
    <w:rsid w:val="000A00AC"/>
    <w:rsid w:val="000A4068"/>
    <w:rsid w:val="000B3619"/>
    <w:rsid w:val="000D4063"/>
    <w:rsid w:val="000D597E"/>
    <w:rsid w:val="000F5A73"/>
    <w:rsid w:val="001013AD"/>
    <w:rsid w:val="001042B7"/>
    <w:rsid w:val="00113BEE"/>
    <w:rsid w:val="00113F34"/>
    <w:rsid w:val="00120CB8"/>
    <w:rsid w:val="00121992"/>
    <w:rsid w:val="001337A8"/>
    <w:rsid w:val="00137D8B"/>
    <w:rsid w:val="00145941"/>
    <w:rsid w:val="00152F10"/>
    <w:rsid w:val="00162CA1"/>
    <w:rsid w:val="001765A4"/>
    <w:rsid w:val="00191374"/>
    <w:rsid w:val="001B035B"/>
    <w:rsid w:val="001E441C"/>
    <w:rsid w:val="001F6AEC"/>
    <w:rsid w:val="00201820"/>
    <w:rsid w:val="002029DC"/>
    <w:rsid w:val="002067D7"/>
    <w:rsid w:val="002218C4"/>
    <w:rsid w:val="002332DB"/>
    <w:rsid w:val="0023429E"/>
    <w:rsid w:val="0025436E"/>
    <w:rsid w:val="00262BA7"/>
    <w:rsid w:val="002637AB"/>
    <w:rsid w:val="002651AD"/>
    <w:rsid w:val="00267455"/>
    <w:rsid w:val="00280A68"/>
    <w:rsid w:val="00286BE8"/>
    <w:rsid w:val="00295B02"/>
    <w:rsid w:val="002974AD"/>
    <w:rsid w:val="002A71FE"/>
    <w:rsid w:val="002B3FE1"/>
    <w:rsid w:val="002B6317"/>
    <w:rsid w:val="002C4899"/>
    <w:rsid w:val="002D7FFD"/>
    <w:rsid w:val="002E697D"/>
    <w:rsid w:val="002E79D9"/>
    <w:rsid w:val="002F54BB"/>
    <w:rsid w:val="002F7407"/>
    <w:rsid w:val="00302F83"/>
    <w:rsid w:val="00344D5F"/>
    <w:rsid w:val="003468B3"/>
    <w:rsid w:val="00355FFA"/>
    <w:rsid w:val="00373425"/>
    <w:rsid w:val="00374F34"/>
    <w:rsid w:val="003A4DEB"/>
    <w:rsid w:val="003B4DA2"/>
    <w:rsid w:val="003C5F78"/>
    <w:rsid w:val="003D52CE"/>
    <w:rsid w:val="003E5EFC"/>
    <w:rsid w:val="003E7F86"/>
    <w:rsid w:val="003F6878"/>
    <w:rsid w:val="00404EB6"/>
    <w:rsid w:val="004215F8"/>
    <w:rsid w:val="0043296A"/>
    <w:rsid w:val="00433033"/>
    <w:rsid w:val="00436055"/>
    <w:rsid w:val="00453D11"/>
    <w:rsid w:val="00474AC4"/>
    <w:rsid w:val="00475F33"/>
    <w:rsid w:val="00481FD9"/>
    <w:rsid w:val="00490036"/>
    <w:rsid w:val="004937B0"/>
    <w:rsid w:val="004A465C"/>
    <w:rsid w:val="004A6C65"/>
    <w:rsid w:val="004B156C"/>
    <w:rsid w:val="004B7CAB"/>
    <w:rsid w:val="004C48FB"/>
    <w:rsid w:val="004E10DE"/>
    <w:rsid w:val="004E61D2"/>
    <w:rsid w:val="00520B9A"/>
    <w:rsid w:val="005232F7"/>
    <w:rsid w:val="00523D57"/>
    <w:rsid w:val="00544BA6"/>
    <w:rsid w:val="0055566A"/>
    <w:rsid w:val="0056747A"/>
    <w:rsid w:val="00571DC2"/>
    <w:rsid w:val="005A0806"/>
    <w:rsid w:val="005A1105"/>
    <w:rsid w:val="005D2446"/>
    <w:rsid w:val="005D41B6"/>
    <w:rsid w:val="005F0FEF"/>
    <w:rsid w:val="005F7212"/>
    <w:rsid w:val="00625525"/>
    <w:rsid w:val="006362BD"/>
    <w:rsid w:val="006523BE"/>
    <w:rsid w:val="0065381A"/>
    <w:rsid w:val="0066471B"/>
    <w:rsid w:val="00666833"/>
    <w:rsid w:val="00676DD1"/>
    <w:rsid w:val="0068616A"/>
    <w:rsid w:val="006C479A"/>
    <w:rsid w:val="006D1A81"/>
    <w:rsid w:val="006D5B6D"/>
    <w:rsid w:val="006E6A40"/>
    <w:rsid w:val="00703BF2"/>
    <w:rsid w:val="007042B0"/>
    <w:rsid w:val="00704575"/>
    <w:rsid w:val="0071359F"/>
    <w:rsid w:val="007329F4"/>
    <w:rsid w:val="007362CA"/>
    <w:rsid w:val="00745575"/>
    <w:rsid w:val="00764AEC"/>
    <w:rsid w:val="0077003D"/>
    <w:rsid w:val="00791CB6"/>
    <w:rsid w:val="007958FD"/>
    <w:rsid w:val="007A0F0B"/>
    <w:rsid w:val="007A315D"/>
    <w:rsid w:val="007B292E"/>
    <w:rsid w:val="007C48F6"/>
    <w:rsid w:val="007D42C3"/>
    <w:rsid w:val="007E4406"/>
    <w:rsid w:val="007F2F1D"/>
    <w:rsid w:val="0082523E"/>
    <w:rsid w:val="00840144"/>
    <w:rsid w:val="00854A2D"/>
    <w:rsid w:val="00862C62"/>
    <w:rsid w:val="00864C09"/>
    <w:rsid w:val="00870748"/>
    <w:rsid w:val="00874A8A"/>
    <w:rsid w:val="0087674F"/>
    <w:rsid w:val="00884D60"/>
    <w:rsid w:val="00886EA0"/>
    <w:rsid w:val="00887773"/>
    <w:rsid w:val="00897B27"/>
    <w:rsid w:val="008A7F1B"/>
    <w:rsid w:val="008B7B99"/>
    <w:rsid w:val="008C50E2"/>
    <w:rsid w:val="008C69AE"/>
    <w:rsid w:val="008D63B4"/>
    <w:rsid w:val="008E1FFF"/>
    <w:rsid w:val="00903EE2"/>
    <w:rsid w:val="00920DCA"/>
    <w:rsid w:val="00930B49"/>
    <w:rsid w:val="00933E29"/>
    <w:rsid w:val="0094656A"/>
    <w:rsid w:val="0094712F"/>
    <w:rsid w:val="0095030E"/>
    <w:rsid w:val="009607A5"/>
    <w:rsid w:val="009626A6"/>
    <w:rsid w:val="009643C6"/>
    <w:rsid w:val="009706BB"/>
    <w:rsid w:val="0097674B"/>
    <w:rsid w:val="00976BFA"/>
    <w:rsid w:val="00980609"/>
    <w:rsid w:val="00992E70"/>
    <w:rsid w:val="00997933"/>
    <w:rsid w:val="009A0A22"/>
    <w:rsid w:val="009A371B"/>
    <w:rsid w:val="009B17FA"/>
    <w:rsid w:val="009B7688"/>
    <w:rsid w:val="009C3467"/>
    <w:rsid w:val="009E1FC6"/>
    <w:rsid w:val="009E6BCD"/>
    <w:rsid w:val="00A0143C"/>
    <w:rsid w:val="00A12D5D"/>
    <w:rsid w:val="00A13367"/>
    <w:rsid w:val="00A1367F"/>
    <w:rsid w:val="00A324AE"/>
    <w:rsid w:val="00A4022C"/>
    <w:rsid w:val="00A525DF"/>
    <w:rsid w:val="00A755BD"/>
    <w:rsid w:val="00A92DD4"/>
    <w:rsid w:val="00A94950"/>
    <w:rsid w:val="00AA012C"/>
    <w:rsid w:val="00AB453D"/>
    <w:rsid w:val="00AB55A0"/>
    <w:rsid w:val="00AD1D93"/>
    <w:rsid w:val="00B132B7"/>
    <w:rsid w:val="00B35F4A"/>
    <w:rsid w:val="00B44D1D"/>
    <w:rsid w:val="00B467C0"/>
    <w:rsid w:val="00B5791B"/>
    <w:rsid w:val="00B73D59"/>
    <w:rsid w:val="00BA0E40"/>
    <w:rsid w:val="00BA4846"/>
    <w:rsid w:val="00BB5C0E"/>
    <w:rsid w:val="00BE277F"/>
    <w:rsid w:val="00BE773C"/>
    <w:rsid w:val="00BF74E0"/>
    <w:rsid w:val="00C315A1"/>
    <w:rsid w:val="00C42537"/>
    <w:rsid w:val="00C42D8F"/>
    <w:rsid w:val="00C62E88"/>
    <w:rsid w:val="00C80F80"/>
    <w:rsid w:val="00C84D18"/>
    <w:rsid w:val="00C87C76"/>
    <w:rsid w:val="00CD1A95"/>
    <w:rsid w:val="00CD51A3"/>
    <w:rsid w:val="00CD77AC"/>
    <w:rsid w:val="00CE02CE"/>
    <w:rsid w:val="00CE221C"/>
    <w:rsid w:val="00CF6238"/>
    <w:rsid w:val="00D00EAF"/>
    <w:rsid w:val="00D05A91"/>
    <w:rsid w:val="00D146D0"/>
    <w:rsid w:val="00D2175B"/>
    <w:rsid w:val="00D24E7F"/>
    <w:rsid w:val="00D30AD2"/>
    <w:rsid w:val="00D350A6"/>
    <w:rsid w:val="00D609D5"/>
    <w:rsid w:val="00D62AEF"/>
    <w:rsid w:val="00D65AE3"/>
    <w:rsid w:val="00D70BC6"/>
    <w:rsid w:val="00D76091"/>
    <w:rsid w:val="00D950E1"/>
    <w:rsid w:val="00D95DA3"/>
    <w:rsid w:val="00DA225C"/>
    <w:rsid w:val="00DA5B96"/>
    <w:rsid w:val="00DC03D6"/>
    <w:rsid w:val="00DC2303"/>
    <w:rsid w:val="00DD0F78"/>
    <w:rsid w:val="00DE5E71"/>
    <w:rsid w:val="00E04416"/>
    <w:rsid w:val="00E064BB"/>
    <w:rsid w:val="00E07BE0"/>
    <w:rsid w:val="00E10D39"/>
    <w:rsid w:val="00E15C78"/>
    <w:rsid w:val="00E17828"/>
    <w:rsid w:val="00E241B3"/>
    <w:rsid w:val="00E3048C"/>
    <w:rsid w:val="00E30E54"/>
    <w:rsid w:val="00E40EF0"/>
    <w:rsid w:val="00E509C3"/>
    <w:rsid w:val="00E53D57"/>
    <w:rsid w:val="00E63B5A"/>
    <w:rsid w:val="00E80C55"/>
    <w:rsid w:val="00EA1078"/>
    <w:rsid w:val="00EA1AEB"/>
    <w:rsid w:val="00ED2BB8"/>
    <w:rsid w:val="00ED3DF9"/>
    <w:rsid w:val="00ED4028"/>
    <w:rsid w:val="00EF75DC"/>
    <w:rsid w:val="00F04B8B"/>
    <w:rsid w:val="00F06FE8"/>
    <w:rsid w:val="00F15CBF"/>
    <w:rsid w:val="00F25EB7"/>
    <w:rsid w:val="00F334A8"/>
    <w:rsid w:val="00F44BF0"/>
    <w:rsid w:val="00F45A14"/>
    <w:rsid w:val="00F516DA"/>
    <w:rsid w:val="00F616F4"/>
    <w:rsid w:val="00F7007E"/>
    <w:rsid w:val="00F74935"/>
    <w:rsid w:val="00F74961"/>
    <w:rsid w:val="00F778FB"/>
    <w:rsid w:val="00F87380"/>
    <w:rsid w:val="00F87D67"/>
    <w:rsid w:val="00FD4A08"/>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11496D9-5874-459A-9982-71D164A6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7</Pages>
  <Words>2880</Words>
  <Characters>16418</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2023-04-07T06:52:00Z</dcterms:created>
  <dcterms:modified xsi:type="dcterms:W3CDTF">2023-04-07T06:52:00Z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